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04BC" w14:textId="5B5B280C" w:rsidR="00181BA6" w:rsidRDefault="004354F6" w:rsidP="004354F6">
      <w:pPr>
        <w:jc w:val="center"/>
        <w:rPr>
          <w:b/>
          <w:bCs/>
        </w:rPr>
      </w:pPr>
      <w:r w:rsidRPr="004354F6">
        <w:rPr>
          <w:b/>
          <w:bCs/>
        </w:rPr>
        <w:t>Dealing with Difficult Learners Handout</w:t>
      </w:r>
    </w:p>
    <w:p w14:paraId="531C37F0" w14:textId="1A5DF3C3" w:rsidR="004354F6" w:rsidRDefault="004354F6" w:rsidP="004354F6">
      <w:pPr>
        <w:rPr>
          <w:b/>
          <w:bCs/>
        </w:rPr>
      </w:pPr>
      <w:r>
        <w:rPr>
          <w:b/>
          <w:bCs/>
        </w:rPr>
        <w:t>Overview</w:t>
      </w:r>
    </w:p>
    <w:p w14:paraId="215D308C" w14:textId="2345E52A" w:rsidR="004354F6" w:rsidRDefault="004354F6" w:rsidP="004354F6">
      <w:pPr>
        <w:pStyle w:val="ListParagraph"/>
        <w:numPr>
          <w:ilvl w:val="0"/>
          <w:numId w:val="1"/>
        </w:numPr>
      </w:pPr>
      <w:r>
        <w:t>Disruptive learner behavior can impact the experience of all learners</w:t>
      </w:r>
    </w:p>
    <w:p w14:paraId="4B75502D" w14:textId="2CCC90D8" w:rsidR="004354F6" w:rsidRDefault="004354F6" w:rsidP="004354F6">
      <w:pPr>
        <w:pStyle w:val="ListParagraph"/>
        <w:numPr>
          <w:ilvl w:val="0"/>
          <w:numId w:val="1"/>
        </w:numPr>
      </w:pPr>
      <w:r>
        <w:t>Disruptive learner behavior can have many etiologies</w:t>
      </w:r>
    </w:p>
    <w:p w14:paraId="3EDD7F64" w14:textId="77D21C5C" w:rsidR="004354F6" w:rsidRDefault="004354F6" w:rsidP="004354F6">
      <w:pPr>
        <w:pStyle w:val="ListParagraph"/>
        <w:numPr>
          <w:ilvl w:val="0"/>
          <w:numId w:val="1"/>
        </w:numPr>
      </w:pPr>
      <w:r>
        <w:t>Structured interventions can address the behavior and help the disruptive learner improve</w:t>
      </w:r>
    </w:p>
    <w:p w14:paraId="5296F76C" w14:textId="529B4B8F" w:rsidR="004354F6" w:rsidRDefault="004354F6" w:rsidP="004354F6"/>
    <w:p w14:paraId="2AAE89B6" w14:textId="081B907C" w:rsidR="004354F6" w:rsidRDefault="000161CB" w:rsidP="004354F6">
      <w:pPr>
        <w:rPr>
          <w:b/>
          <w:bCs/>
        </w:rPr>
      </w:pPr>
      <w:r>
        <w:rPr>
          <w:b/>
          <w:bCs/>
        </w:rPr>
        <w:t>Disruptive Behavior</w:t>
      </w:r>
    </w:p>
    <w:p w14:paraId="24829DFF" w14:textId="1E036977" w:rsidR="000161CB" w:rsidRPr="000161CB" w:rsidRDefault="000161CB" w:rsidP="000161CB">
      <w:pPr>
        <w:pStyle w:val="ListParagraph"/>
        <w:numPr>
          <w:ilvl w:val="0"/>
          <w:numId w:val="3"/>
        </w:numPr>
        <w:rPr>
          <w:b/>
          <w:bCs/>
        </w:rPr>
      </w:pPr>
      <w:r>
        <w:t>Withdrawal/failure to engage</w:t>
      </w:r>
    </w:p>
    <w:p w14:paraId="03F1BCC5" w14:textId="5E76463A" w:rsidR="000161CB" w:rsidRPr="000161CB" w:rsidRDefault="000161CB" w:rsidP="000161CB">
      <w:pPr>
        <w:pStyle w:val="ListParagraph"/>
        <w:numPr>
          <w:ilvl w:val="0"/>
          <w:numId w:val="3"/>
        </w:numPr>
        <w:rPr>
          <w:b/>
          <w:bCs/>
        </w:rPr>
      </w:pPr>
      <w:r>
        <w:t>Monopolization of conversation</w:t>
      </w:r>
    </w:p>
    <w:p w14:paraId="32C510A3" w14:textId="2BC7564C" w:rsidR="000161CB" w:rsidRPr="000161CB" w:rsidRDefault="000161CB" w:rsidP="000161CB">
      <w:pPr>
        <w:pStyle w:val="ListParagraph"/>
        <w:numPr>
          <w:ilvl w:val="0"/>
          <w:numId w:val="3"/>
        </w:numPr>
        <w:rPr>
          <w:b/>
          <w:bCs/>
        </w:rPr>
      </w:pPr>
      <w:r>
        <w:t>Disruption/Interruption</w:t>
      </w:r>
    </w:p>
    <w:p w14:paraId="19466D71" w14:textId="49B451FB" w:rsidR="000161CB" w:rsidRPr="000161CB" w:rsidRDefault="000161CB" w:rsidP="000161CB">
      <w:pPr>
        <w:pStyle w:val="ListParagraph"/>
        <w:numPr>
          <w:ilvl w:val="0"/>
          <w:numId w:val="3"/>
        </w:numPr>
        <w:rPr>
          <w:b/>
          <w:bCs/>
        </w:rPr>
      </w:pPr>
      <w:r>
        <w:t>Argumentative interjections</w:t>
      </w:r>
    </w:p>
    <w:p w14:paraId="25B9E17A" w14:textId="628BE786" w:rsidR="000161CB" w:rsidRPr="000161CB" w:rsidRDefault="000161CB" w:rsidP="000161CB">
      <w:pPr>
        <w:pStyle w:val="ListParagraph"/>
        <w:numPr>
          <w:ilvl w:val="0"/>
          <w:numId w:val="3"/>
        </w:numPr>
        <w:rPr>
          <w:b/>
          <w:bCs/>
        </w:rPr>
      </w:pPr>
      <w:r>
        <w:t>Can have varying degrees of severity</w:t>
      </w:r>
    </w:p>
    <w:p w14:paraId="2C3DE49C" w14:textId="64B44CF6" w:rsidR="000161CB" w:rsidRDefault="000161CB" w:rsidP="000161CB">
      <w:pPr>
        <w:rPr>
          <w:b/>
          <w:bCs/>
        </w:rPr>
      </w:pPr>
    </w:p>
    <w:p w14:paraId="73F972D3" w14:textId="076CECD1" w:rsidR="000161CB" w:rsidRDefault="000161CB" w:rsidP="000161CB">
      <w:pPr>
        <w:rPr>
          <w:b/>
          <w:bCs/>
        </w:rPr>
      </w:pPr>
      <w:r>
        <w:rPr>
          <w:b/>
          <w:bCs/>
        </w:rPr>
        <w:t>Etiologies of Disruptive Behavior</w:t>
      </w:r>
    </w:p>
    <w:p w14:paraId="5A0103CC" w14:textId="77777777" w:rsidR="000161CB" w:rsidRPr="000161CB" w:rsidRDefault="000161CB" w:rsidP="000161CB">
      <w:pPr>
        <w:pStyle w:val="ListParagraph"/>
        <w:numPr>
          <w:ilvl w:val="0"/>
          <w:numId w:val="5"/>
        </w:numPr>
        <w:rPr>
          <w:b/>
          <w:bCs/>
        </w:rPr>
      </w:pPr>
      <w:r>
        <w:t>Neurological/psychological</w:t>
      </w:r>
    </w:p>
    <w:p w14:paraId="4383BBF6" w14:textId="73FB8040" w:rsidR="000161CB" w:rsidRPr="000161CB" w:rsidRDefault="000161CB" w:rsidP="000161CB">
      <w:pPr>
        <w:pStyle w:val="ListParagraph"/>
        <w:numPr>
          <w:ilvl w:val="0"/>
          <w:numId w:val="5"/>
        </w:numPr>
        <w:rPr>
          <w:b/>
          <w:bCs/>
        </w:rPr>
      </w:pPr>
      <w:r>
        <w:t>Learner Stressors</w:t>
      </w:r>
    </w:p>
    <w:p w14:paraId="1273FA9C" w14:textId="5FB8D505" w:rsidR="000161CB" w:rsidRPr="000161CB" w:rsidRDefault="000161CB" w:rsidP="000161CB">
      <w:pPr>
        <w:pStyle w:val="ListParagraph"/>
        <w:numPr>
          <w:ilvl w:val="0"/>
          <w:numId w:val="5"/>
        </w:numPr>
        <w:rPr>
          <w:b/>
          <w:bCs/>
        </w:rPr>
      </w:pPr>
      <w:r>
        <w:t>Environmental Variables</w:t>
      </w:r>
    </w:p>
    <w:p w14:paraId="50D114BB" w14:textId="2B708081" w:rsidR="000161CB" w:rsidRDefault="000161CB" w:rsidP="000161CB">
      <w:pPr>
        <w:rPr>
          <w:b/>
          <w:bCs/>
        </w:rPr>
      </w:pPr>
    </w:p>
    <w:p w14:paraId="15FEAB55" w14:textId="51E473B2" w:rsidR="000161CB" w:rsidRDefault="000161CB" w:rsidP="000161CB">
      <w:pPr>
        <w:rPr>
          <w:b/>
          <w:bCs/>
        </w:rPr>
      </w:pPr>
      <w:r>
        <w:rPr>
          <w:b/>
          <w:bCs/>
        </w:rPr>
        <w:t>Approach to the Difficult Learner</w:t>
      </w:r>
    </w:p>
    <w:p w14:paraId="443744F6" w14:textId="6D5EE07B" w:rsidR="000161CB" w:rsidRPr="000161CB" w:rsidRDefault="000161CB" w:rsidP="000161CB">
      <w:pPr>
        <w:pStyle w:val="ListParagraph"/>
        <w:numPr>
          <w:ilvl w:val="0"/>
          <w:numId w:val="6"/>
        </w:numPr>
      </w:pPr>
      <w:r w:rsidRPr="000161CB">
        <w:t>SOAP</w:t>
      </w:r>
    </w:p>
    <w:p w14:paraId="6BD6CB70" w14:textId="7CBA5797" w:rsidR="000161CB" w:rsidRPr="000161CB" w:rsidRDefault="000161CB" w:rsidP="000161CB">
      <w:pPr>
        <w:pStyle w:val="ListParagraph"/>
        <w:numPr>
          <w:ilvl w:val="0"/>
          <w:numId w:val="6"/>
        </w:numPr>
      </w:pPr>
      <w:r w:rsidRPr="000161CB">
        <w:t>Advocacy/Inquiry</w:t>
      </w:r>
    </w:p>
    <w:p w14:paraId="0A20538E" w14:textId="77777777" w:rsidR="000161CB" w:rsidRPr="000161CB" w:rsidRDefault="000161CB" w:rsidP="000161CB">
      <w:pPr>
        <w:pStyle w:val="ListParagraph"/>
        <w:rPr>
          <w:b/>
          <w:bCs/>
        </w:rPr>
      </w:pPr>
    </w:p>
    <w:sectPr w:rsidR="000161CB" w:rsidRPr="000161CB" w:rsidSect="00F62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4525"/>
    <w:multiLevelType w:val="hybridMultilevel"/>
    <w:tmpl w:val="D5A2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4298"/>
    <w:multiLevelType w:val="hybridMultilevel"/>
    <w:tmpl w:val="FF2C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D765B"/>
    <w:multiLevelType w:val="hybridMultilevel"/>
    <w:tmpl w:val="AA4A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66CC4"/>
    <w:multiLevelType w:val="hybridMultilevel"/>
    <w:tmpl w:val="DC4A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34706"/>
    <w:multiLevelType w:val="hybridMultilevel"/>
    <w:tmpl w:val="062E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344B3"/>
    <w:multiLevelType w:val="hybridMultilevel"/>
    <w:tmpl w:val="81D2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F6"/>
    <w:rsid w:val="000161CB"/>
    <w:rsid w:val="001548F6"/>
    <w:rsid w:val="00346F47"/>
    <w:rsid w:val="00367CA7"/>
    <w:rsid w:val="004354F6"/>
    <w:rsid w:val="006830BC"/>
    <w:rsid w:val="008E0B88"/>
    <w:rsid w:val="00B34FF7"/>
    <w:rsid w:val="00E83378"/>
    <w:rsid w:val="00F6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AC1A0"/>
  <w14:defaultImageDpi w14:val="32767"/>
  <w15:chartTrackingRefBased/>
  <w15:docId w15:val="{355B7E7B-0AA4-154B-A621-92396AA0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jessica.bod@yale.edu</dc:creator>
  <cp:keywords/>
  <dc:description/>
  <cp:lastModifiedBy>jessica.bod@yale.edu</cp:lastModifiedBy>
  <cp:revision>2</cp:revision>
  <dcterms:created xsi:type="dcterms:W3CDTF">2022-02-17T21:19:00Z</dcterms:created>
  <dcterms:modified xsi:type="dcterms:W3CDTF">2022-02-17T21:26:00Z</dcterms:modified>
</cp:coreProperties>
</file>