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C479D" w14:textId="718216B4" w:rsidR="00A45910" w:rsidRDefault="005B64E4" w:rsidP="005B64E4">
      <w:pPr>
        <w:jc w:val="center"/>
      </w:pPr>
      <w:r>
        <w:t>Procedure Teaching Summary Handout</w:t>
      </w:r>
    </w:p>
    <w:p w14:paraId="26ADEEE7" w14:textId="0FB99590" w:rsidR="005B64E4" w:rsidRDefault="005B64E4" w:rsidP="005B64E4">
      <w:pPr>
        <w:jc w:val="center"/>
      </w:pPr>
    </w:p>
    <w:p w14:paraId="5DAB70F4" w14:textId="767387DF" w:rsidR="005B64E4" w:rsidRDefault="005B64E4" w:rsidP="005B64E4">
      <w:pPr>
        <w:pStyle w:val="ListParagraph"/>
        <w:numPr>
          <w:ilvl w:val="0"/>
          <w:numId w:val="1"/>
        </w:numPr>
      </w:pPr>
      <w:r>
        <w:t>What are the stages of competency?</w:t>
      </w:r>
    </w:p>
    <w:p w14:paraId="2441216E" w14:textId="4859870D" w:rsidR="005B64E4" w:rsidRPr="007E25AB" w:rsidRDefault="00B3501F" w:rsidP="005B64E4">
      <w:pPr>
        <w:pStyle w:val="ListParagraph"/>
        <w:numPr>
          <w:ilvl w:val="1"/>
          <w:numId w:val="1"/>
        </w:numPr>
        <w:rPr>
          <w:u w:val="single"/>
        </w:rPr>
      </w:pPr>
      <w:r w:rsidRPr="007E25AB">
        <w:rPr>
          <w:u w:val="single"/>
        </w:rPr>
        <w:t>Novice</w:t>
      </w:r>
    </w:p>
    <w:p w14:paraId="2D9ED923" w14:textId="6483AEB0" w:rsidR="007E25AB" w:rsidRDefault="007E25AB" w:rsidP="007E25AB">
      <w:pPr>
        <w:pStyle w:val="ListParagraph"/>
        <w:numPr>
          <w:ilvl w:val="2"/>
          <w:numId w:val="1"/>
        </w:numPr>
      </w:pPr>
      <w:r>
        <w:t>Early stages. Skills are learned through imitation and/or trial and error</w:t>
      </w:r>
    </w:p>
    <w:p w14:paraId="27036CE8" w14:textId="2AD17A6B" w:rsidR="00B3501F" w:rsidRPr="007E25AB" w:rsidRDefault="00B3501F" w:rsidP="005B64E4">
      <w:pPr>
        <w:pStyle w:val="ListParagraph"/>
        <w:numPr>
          <w:ilvl w:val="1"/>
          <w:numId w:val="1"/>
        </w:numPr>
        <w:rPr>
          <w:u w:val="single"/>
        </w:rPr>
      </w:pPr>
      <w:r w:rsidRPr="007E25AB">
        <w:rPr>
          <w:u w:val="single"/>
        </w:rPr>
        <w:t>Advanced beginner</w:t>
      </w:r>
    </w:p>
    <w:p w14:paraId="4152249A" w14:textId="489C97FE" w:rsidR="007E25AB" w:rsidRDefault="007E25AB" w:rsidP="007E25AB">
      <w:pPr>
        <w:pStyle w:val="ListParagraph"/>
        <w:numPr>
          <w:ilvl w:val="2"/>
          <w:numId w:val="1"/>
        </w:numPr>
      </w:pPr>
      <w:r>
        <w:t>Skills are becoming habitual, some confidence and proficiency being displayed</w:t>
      </w:r>
    </w:p>
    <w:p w14:paraId="6FEF1F50" w14:textId="3A7FCE8E" w:rsidR="00B3501F" w:rsidRPr="007E25AB" w:rsidRDefault="00B3501F" w:rsidP="005B64E4">
      <w:pPr>
        <w:pStyle w:val="ListParagraph"/>
        <w:numPr>
          <w:ilvl w:val="1"/>
          <w:numId w:val="1"/>
        </w:numPr>
        <w:rPr>
          <w:u w:val="single"/>
        </w:rPr>
      </w:pPr>
      <w:r w:rsidRPr="007E25AB">
        <w:rPr>
          <w:u w:val="single"/>
        </w:rPr>
        <w:t>Competent</w:t>
      </w:r>
    </w:p>
    <w:p w14:paraId="5423EAE9" w14:textId="282676C3" w:rsidR="007E25AB" w:rsidRDefault="007E25AB" w:rsidP="007E25AB">
      <w:pPr>
        <w:pStyle w:val="ListParagraph"/>
        <w:numPr>
          <w:ilvl w:val="2"/>
          <w:numId w:val="1"/>
        </w:numPr>
      </w:pPr>
      <w:r>
        <w:t>Skills are quick, accurate, coordinated</w:t>
      </w:r>
    </w:p>
    <w:p w14:paraId="082BB65F" w14:textId="66A6D567" w:rsidR="00B3501F" w:rsidRPr="007E25AB" w:rsidRDefault="00B3501F" w:rsidP="005B64E4">
      <w:pPr>
        <w:pStyle w:val="ListParagraph"/>
        <w:numPr>
          <w:ilvl w:val="1"/>
          <w:numId w:val="1"/>
        </w:numPr>
        <w:rPr>
          <w:u w:val="single"/>
        </w:rPr>
      </w:pPr>
      <w:r w:rsidRPr="007E25AB">
        <w:rPr>
          <w:u w:val="single"/>
        </w:rPr>
        <w:t>Proficient</w:t>
      </w:r>
    </w:p>
    <w:p w14:paraId="2955C3F6" w14:textId="2623A6CA" w:rsidR="007E25AB" w:rsidRDefault="007E25AB" w:rsidP="007E25AB">
      <w:pPr>
        <w:pStyle w:val="ListParagraph"/>
        <w:numPr>
          <w:ilvl w:val="2"/>
          <w:numId w:val="1"/>
        </w:numPr>
      </w:pPr>
      <w:r>
        <w:t>Skills are well developed. Learner can modify/adapt to difficult situations</w:t>
      </w:r>
    </w:p>
    <w:p w14:paraId="5DD08712" w14:textId="40C268CD" w:rsidR="00B3501F" w:rsidRPr="007E25AB" w:rsidRDefault="00B3501F" w:rsidP="005B64E4">
      <w:pPr>
        <w:pStyle w:val="ListParagraph"/>
        <w:numPr>
          <w:ilvl w:val="1"/>
          <w:numId w:val="1"/>
        </w:numPr>
        <w:rPr>
          <w:u w:val="single"/>
        </w:rPr>
      </w:pPr>
      <w:r w:rsidRPr="007E25AB">
        <w:rPr>
          <w:u w:val="single"/>
        </w:rPr>
        <w:t xml:space="preserve">Expert </w:t>
      </w:r>
    </w:p>
    <w:p w14:paraId="7D3B5D01" w14:textId="0FDE50AF" w:rsidR="007E25AB" w:rsidRDefault="007E25AB" w:rsidP="007E25AB">
      <w:pPr>
        <w:pStyle w:val="ListParagraph"/>
        <w:numPr>
          <w:ilvl w:val="2"/>
          <w:numId w:val="1"/>
        </w:numPr>
      </w:pPr>
      <w:r>
        <w:t>Able to create new methods/skills to address unique situations and specific problems</w:t>
      </w:r>
    </w:p>
    <w:p w14:paraId="39433994" w14:textId="77777777" w:rsidR="00E619F9" w:rsidRDefault="00E619F9" w:rsidP="00E619F9">
      <w:pPr>
        <w:pStyle w:val="ListParagraph"/>
        <w:ind w:left="1080"/>
      </w:pPr>
    </w:p>
    <w:p w14:paraId="6FAC0CE7" w14:textId="2AF895AE" w:rsidR="00B3501F" w:rsidRDefault="00B3501F" w:rsidP="00B3501F">
      <w:pPr>
        <w:pStyle w:val="ListParagraph"/>
        <w:numPr>
          <w:ilvl w:val="0"/>
          <w:numId w:val="1"/>
        </w:numPr>
      </w:pPr>
      <w:r>
        <w:t>Two methodologies of teaching</w:t>
      </w:r>
    </w:p>
    <w:p w14:paraId="1D93043D" w14:textId="1EACD576" w:rsidR="00B3501F" w:rsidRDefault="00B3501F" w:rsidP="00B3501F">
      <w:pPr>
        <w:pStyle w:val="ListParagraph"/>
        <w:numPr>
          <w:ilvl w:val="1"/>
          <w:numId w:val="1"/>
        </w:numPr>
      </w:pPr>
      <w:r>
        <w:t xml:space="preserve">See one, </w:t>
      </w:r>
      <w:proofErr w:type="gramStart"/>
      <w:r>
        <w:t>Do</w:t>
      </w:r>
      <w:proofErr w:type="gramEnd"/>
      <w:r>
        <w:t xml:space="preserve"> one, Teach one</w:t>
      </w:r>
      <w:r w:rsidR="00E619F9">
        <w:t xml:space="preserve"> (outdated)</w:t>
      </w:r>
    </w:p>
    <w:p w14:paraId="70AC5015" w14:textId="3CA9E566" w:rsidR="00E619F9" w:rsidRDefault="00E619F9" w:rsidP="00E619F9">
      <w:pPr>
        <w:pStyle w:val="ListParagraph"/>
        <w:numPr>
          <w:ilvl w:val="2"/>
          <w:numId w:val="1"/>
        </w:numPr>
      </w:pPr>
      <w:r>
        <w:t>Learner watches procedure performed by teacher</w:t>
      </w:r>
    </w:p>
    <w:p w14:paraId="5CD25684" w14:textId="3166EA51" w:rsidR="00E619F9" w:rsidRDefault="00E619F9" w:rsidP="00E619F9">
      <w:pPr>
        <w:pStyle w:val="ListParagraph"/>
        <w:numPr>
          <w:ilvl w:val="2"/>
          <w:numId w:val="1"/>
        </w:numPr>
      </w:pPr>
      <w:r>
        <w:t>Learner performs the procedure under clo</w:t>
      </w:r>
      <w:bookmarkStart w:id="0" w:name="_GoBack"/>
      <w:bookmarkEnd w:id="0"/>
      <w:r>
        <w:t>se supervision</w:t>
      </w:r>
    </w:p>
    <w:p w14:paraId="54380628" w14:textId="65943E82" w:rsidR="00E619F9" w:rsidRDefault="00E619F9" w:rsidP="00E619F9">
      <w:pPr>
        <w:pStyle w:val="ListParagraph"/>
        <w:numPr>
          <w:ilvl w:val="2"/>
          <w:numId w:val="1"/>
        </w:numPr>
      </w:pPr>
      <w:r>
        <w:t>Learner teaches the procedure to someone else</w:t>
      </w:r>
    </w:p>
    <w:p w14:paraId="556BB472" w14:textId="6785E476" w:rsidR="00B3501F" w:rsidRDefault="00B3501F" w:rsidP="00B3501F">
      <w:pPr>
        <w:pStyle w:val="ListParagraph"/>
        <w:numPr>
          <w:ilvl w:val="1"/>
          <w:numId w:val="1"/>
        </w:numPr>
      </w:pPr>
      <w:r>
        <w:t>Learn, see, practice, prove, do, maintain</w:t>
      </w:r>
    </w:p>
    <w:p w14:paraId="169A5F7B" w14:textId="01A4E970" w:rsidR="00E619F9" w:rsidRDefault="00E619F9" w:rsidP="00E619F9">
      <w:pPr>
        <w:pStyle w:val="ListParagraph"/>
        <w:numPr>
          <w:ilvl w:val="2"/>
          <w:numId w:val="1"/>
        </w:numPr>
      </w:pPr>
      <w:r>
        <w:t>Learner acquires background knowledge of the procedure (videos and reading)</w:t>
      </w:r>
    </w:p>
    <w:p w14:paraId="2E9C1327" w14:textId="0A4A15F2" w:rsidR="00E619F9" w:rsidRDefault="00E619F9" w:rsidP="00E619F9">
      <w:pPr>
        <w:pStyle w:val="ListParagraph"/>
        <w:numPr>
          <w:ilvl w:val="2"/>
          <w:numId w:val="1"/>
        </w:numPr>
      </w:pPr>
      <w:r>
        <w:t xml:space="preserve">Instructor </w:t>
      </w:r>
      <w:proofErr w:type="spellStart"/>
      <w:r>
        <w:t>demonstates</w:t>
      </w:r>
      <w:proofErr w:type="spellEnd"/>
      <w:r>
        <w:t xml:space="preserve"> procedure to learner</w:t>
      </w:r>
    </w:p>
    <w:p w14:paraId="573893BE" w14:textId="701E827E" w:rsidR="00E619F9" w:rsidRDefault="00E619F9" w:rsidP="00E619F9">
      <w:pPr>
        <w:pStyle w:val="ListParagraph"/>
        <w:numPr>
          <w:ilvl w:val="2"/>
          <w:numId w:val="1"/>
        </w:numPr>
      </w:pPr>
      <w:r>
        <w:t>Learner practices in a simulated environment with repetitive practice</w:t>
      </w:r>
    </w:p>
    <w:p w14:paraId="5D810F89" w14:textId="1EE650C1" w:rsidR="00E619F9" w:rsidRDefault="00E619F9" w:rsidP="00E619F9">
      <w:pPr>
        <w:pStyle w:val="ListParagraph"/>
        <w:numPr>
          <w:ilvl w:val="2"/>
          <w:numId w:val="1"/>
        </w:numPr>
      </w:pPr>
      <w:r>
        <w:t>Learner is assessed for competency in a simulated environment</w:t>
      </w:r>
    </w:p>
    <w:p w14:paraId="04B4BBE2" w14:textId="2C7A8FBD" w:rsidR="00E619F9" w:rsidRDefault="00E619F9" w:rsidP="00E619F9">
      <w:pPr>
        <w:pStyle w:val="ListParagraph"/>
        <w:numPr>
          <w:ilvl w:val="2"/>
          <w:numId w:val="1"/>
        </w:numPr>
      </w:pPr>
      <w:r>
        <w:t>Learner performs procedure on a patient</w:t>
      </w:r>
    </w:p>
    <w:p w14:paraId="74E9075F" w14:textId="0B7F082E" w:rsidR="00E619F9" w:rsidRDefault="00E619F9" w:rsidP="00E619F9">
      <w:pPr>
        <w:pStyle w:val="ListParagraph"/>
        <w:numPr>
          <w:ilvl w:val="2"/>
          <w:numId w:val="1"/>
        </w:numPr>
      </w:pPr>
      <w:r>
        <w:t>Learner receives continued feedback</w:t>
      </w:r>
    </w:p>
    <w:p w14:paraId="2369861C" w14:textId="77777777" w:rsidR="00E619F9" w:rsidRDefault="00E619F9" w:rsidP="00E619F9">
      <w:pPr>
        <w:pStyle w:val="ListParagraph"/>
        <w:ind w:left="1800"/>
      </w:pPr>
    </w:p>
    <w:p w14:paraId="47AA9026" w14:textId="267D33A9" w:rsidR="00E619F9" w:rsidRDefault="00E619F9" w:rsidP="00E619F9">
      <w:pPr>
        <w:pStyle w:val="ListParagraph"/>
        <w:numPr>
          <w:ilvl w:val="0"/>
          <w:numId w:val="1"/>
        </w:numPr>
      </w:pPr>
      <w:r>
        <w:t>Trouble shooting</w:t>
      </w:r>
    </w:p>
    <w:p w14:paraId="2C3395AA" w14:textId="47D79798" w:rsidR="00E619F9" w:rsidRDefault="00E619F9" w:rsidP="00E619F9">
      <w:pPr>
        <w:pStyle w:val="ListParagraph"/>
        <w:numPr>
          <w:ilvl w:val="1"/>
          <w:numId w:val="1"/>
        </w:numPr>
      </w:pPr>
      <w:r>
        <w:t>Important to point out most important and most dangerous steps</w:t>
      </w:r>
    </w:p>
    <w:p w14:paraId="34DF7577" w14:textId="2BD0395B" w:rsidR="00E619F9" w:rsidRDefault="00E619F9" w:rsidP="00E619F9">
      <w:pPr>
        <w:pStyle w:val="ListParagraph"/>
        <w:numPr>
          <w:ilvl w:val="1"/>
          <w:numId w:val="1"/>
        </w:numPr>
      </w:pPr>
      <w:r>
        <w:t>Provide tips for when things go wrong, encourage learner to work through complications rather than giving up</w:t>
      </w:r>
    </w:p>
    <w:p w14:paraId="6E35114D" w14:textId="794A331D" w:rsidR="00E619F9" w:rsidRDefault="00E619F9" w:rsidP="00E619F9">
      <w:pPr>
        <w:pStyle w:val="ListParagraph"/>
        <w:numPr>
          <w:ilvl w:val="1"/>
          <w:numId w:val="1"/>
        </w:numPr>
      </w:pPr>
      <w:r>
        <w:t>Avoid taking over when learner gets stuck unless it is dangerous for patient</w:t>
      </w:r>
    </w:p>
    <w:p w14:paraId="2E97EB21" w14:textId="1DA985CF" w:rsidR="00E619F9" w:rsidRDefault="00E619F9" w:rsidP="00E619F9">
      <w:pPr>
        <w:pStyle w:val="ListParagraph"/>
        <w:numPr>
          <w:ilvl w:val="1"/>
          <w:numId w:val="1"/>
        </w:numPr>
      </w:pPr>
      <w:r>
        <w:t>Especially important for more competent learners who understand basics in order to allow progression to expert stage</w:t>
      </w:r>
    </w:p>
    <w:p w14:paraId="5EBA0FC5" w14:textId="22FBE417" w:rsidR="005B64E4" w:rsidRDefault="005B64E4" w:rsidP="005B64E4">
      <w:pPr>
        <w:jc w:val="center"/>
      </w:pPr>
    </w:p>
    <w:p w14:paraId="547E62D3" w14:textId="77777777" w:rsidR="00B3501F" w:rsidRDefault="005B64E4" w:rsidP="005B64E4">
      <w:pPr>
        <w:pStyle w:val="ListParagraph"/>
        <w:numPr>
          <w:ilvl w:val="0"/>
          <w:numId w:val="2"/>
        </w:numPr>
      </w:pPr>
      <w:r>
        <w:t>Resources</w:t>
      </w:r>
      <w:r w:rsidR="00B3501F">
        <w:t xml:space="preserve"> for learners</w:t>
      </w:r>
    </w:p>
    <w:p w14:paraId="5CE2579E" w14:textId="77777777" w:rsidR="00B3501F" w:rsidRDefault="007E25AB" w:rsidP="005B64E4">
      <w:pPr>
        <w:pStyle w:val="ListParagraph"/>
        <w:numPr>
          <w:ilvl w:val="1"/>
          <w:numId w:val="2"/>
        </w:numPr>
      </w:pPr>
      <w:hyperlink r:id="rId5" w:history="1">
        <w:r w:rsidR="00B3501F" w:rsidRPr="007E0C2E">
          <w:rPr>
            <w:rStyle w:val="Hyperlink"/>
          </w:rPr>
          <w:t>https://www.mededportal.org</w:t>
        </w:r>
      </w:hyperlink>
      <w:r w:rsidR="005B64E4">
        <w:t xml:space="preserve"> (workshops and online sim)</w:t>
      </w:r>
    </w:p>
    <w:p w14:paraId="32AE34CF" w14:textId="1DF5238B" w:rsidR="005B64E4" w:rsidRDefault="000B0696" w:rsidP="005B64E4">
      <w:pPr>
        <w:pStyle w:val="ListParagraph"/>
        <w:numPr>
          <w:ilvl w:val="1"/>
          <w:numId w:val="2"/>
        </w:numPr>
      </w:pPr>
      <w:hyperlink r:id="rId6" w:history="1">
        <w:r w:rsidRPr="007E0C2E">
          <w:rPr>
            <w:rStyle w:val="Hyperlink"/>
          </w:rPr>
          <w:t>https://www.nejm.org/multimedia/videos-in-clinical-medicine</w:t>
        </w:r>
      </w:hyperlink>
      <w:r w:rsidR="005B64E4" w:rsidRPr="005B64E4">
        <w:t>?</w:t>
      </w:r>
      <w:r w:rsidR="005B64E4">
        <w:t xml:space="preserve"> (Procedure Videos)</w:t>
      </w:r>
    </w:p>
    <w:sectPr w:rsidR="005B64E4" w:rsidSect="00A50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90278"/>
    <w:multiLevelType w:val="hybridMultilevel"/>
    <w:tmpl w:val="A4BEA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964234"/>
    <w:multiLevelType w:val="hybridMultilevel"/>
    <w:tmpl w:val="306C1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E4"/>
    <w:rsid w:val="000B0696"/>
    <w:rsid w:val="00165CDA"/>
    <w:rsid w:val="005B64E4"/>
    <w:rsid w:val="007E25AB"/>
    <w:rsid w:val="00815FCA"/>
    <w:rsid w:val="00A15300"/>
    <w:rsid w:val="00A50E74"/>
    <w:rsid w:val="00B3501F"/>
    <w:rsid w:val="00E6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D54146"/>
  <w14:defaultImageDpi w14:val="32767"/>
  <w15:chartTrackingRefBased/>
  <w15:docId w15:val="{E62CEFE7-5EFB-6842-98DB-1E52E36F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4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B64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B64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350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jm.org/multimedia/videos-in-clinical-medicine" TargetMode="External"/><Relationship Id="rId5" Type="http://schemas.openxmlformats.org/officeDocument/2006/relationships/hyperlink" Target="https://www.mededporta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emilygohde@gmail.com</dc:creator>
  <cp:keywords/>
  <dc:description/>
  <cp:lastModifiedBy>emilygohde@gmail.com</cp:lastModifiedBy>
  <cp:revision>4</cp:revision>
  <dcterms:created xsi:type="dcterms:W3CDTF">2021-09-09T21:12:00Z</dcterms:created>
  <dcterms:modified xsi:type="dcterms:W3CDTF">2021-09-22T17:46:00Z</dcterms:modified>
</cp:coreProperties>
</file>