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2AC" w:rsidRPr="001370CB" w:rsidRDefault="00F902AC" w:rsidP="001370CB">
      <w:pPr>
        <w:jc w:val="center"/>
        <w:rPr>
          <w:rFonts w:ascii="Arial" w:hAnsi="Arial" w:cs="Arial"/>
          <w:b/>
        </w:rPr>
      </w:pPr>
      <w:r>
        <w:rPr>
          <w:rFonts w:ascii="Arial" w:hAnsi="Arial" w:cs="Arial"/>
          <w:b/>
        </w:rPr>
        <w:t>Acute Chest Syndrome</w:t>
      </w:r>
    </w:p>
    <w:p w:rsidR="00F902AC" w:rsidRPr="001370CB" w:rsidRDefault="00F902AC" w:rsidP="001370CB">
      <w:pPr>
        <w:jc w:val="center"/>
        <w:rPr>
          <w:rFonts w:ascii="Arial" w:hAnsi="Arial" w:cs="Arial"/>
          <w:b/>
        </w:rPr>
      </w:pPr>
    </w:p>
    <w:p w:rsidR="00F902AC" w:rsidRPr="004349DC" w:rsidRDefault="00F902AC" w:rsidP="004349DC">
      <w:pPr>
        <w:rPr>
          <w:rFonts w:ascii="Arial" w:hAnsi="Arial"/>
          <w:sz w:val="22"/>
          <w:szCs w:val="22"/>
        </w:rPr>
      </w:pPr>
      <w:r w:rsidRPr="004349DC">
        <w:rPr>
          <w:rFonts w:ascii="Arial" w:hAnsi="Arial"/>
          <w:sz w:val="22"/>
          <w:szCs w:val="22"/>
        </w:rPr>
        <w:t>Author:</w:t>
      </w:r>
      <w:r w:rsidRPr="004349DC">
        <w:rPr>
          <w:rFonts w:ascii="Arial" w:hAnsi="Arial"/>
          <w:sz w:val="22"/>
          <w:szCs w:val="22"/>
        </w:rPr>
        <w:tab/>
      </w:r>
      <w:r>
        <w:rPr>
          <w:rFonts w:ascii="Arial" w:hAnsi="Arial"/>
          <w:sz w:val="22"/>
          <w:szCs w:val="22"/>
        </w:rPr>
        <w:t xml:space="preserve"> Christopher B. Kolar</w:t>
      </w:r>
      <w:r>
        <w:rPr>
          <w:rFonts w:ascii="Arial" w:hAnsi="Arial"/>
          <w:sz w:val="22"/>
          <w:szCs w:val="22"/>
        </w:rPr>
        <w:tab/>
      </w:r>
      <w:r>
        <w:rPr>
          <w:rFonts w:ascii="Arial" w:hAnsi="Arial"/>
          <w:sz w:val="22"/>
          <w:szCs w:val="22"/>
        </w:rPr>
        <w:tab/>
      </w:r>
      <w:r>
        <w:rPr>
          <w:rFonts w:ascii="Arial" w:hAnsi="Arial"/>
          <w:sz w:val="22"/>
          <w:szCs w:val="22"/>
        </w:rPr>
        <w:tab/>
      </w:r>
      <w:r w:rsidRPr="004349DC">
        <w:rPr>
          <w:rFonts w:ascii="Arial" w:hAnsi="Arial"/>
          <w:sz w:val="22"/>
          <w:szCs w:val="22"/>
        </w:rPr>
        <w:t>Reviewer:</w:t>
      </w:r>
      <w:r>
        <w:rPr>
          <w:rFonts w:ascii="Arial" w:hAnsi="Arial"/>
          <w:sz w:val="22"/>
          <w:szCs w:val="22"/>
        </w:rPr>
        <w:t xml:space="preserve"> Corey Heitz</w:t>
      </w:r>
    </w:p>
    <w:p w:rsidR="00F902AC" w:rsidRPr="004349DC" w:rsidRDefault="00F902AC" w:rsidP="004349DC">
      <w:pPr>
        <w:rPr>
          <w:rFonts w:ascii="Arial" w:hAnsi="Arial"/>
          <w:sz w:val="22"/>
          <w:szCs w:val="22"/>
        </w:rPr>
      </w:pPr>
    </w:p>
    <w:p w:rsidR="00F902AC" w:rsidRPr="004349DC" w:rsidRDefault="00F902AC" w:rsidP="004349DC">
      <w:pPr>
        <w:rPr>
          <w:rFonts w:ascii="Arial" w:hAnsi="Arial"/>
          <w:sz w:val="22"/>
          <w:szCs w:val="22"/>
        </w:rPr>
      </w:pPr>
      <w:r w:rsidRPr="004349DC">
        <w:rPr>
          <w:rFonts w:ascii="Arial" w:hAnsi="Arial"/>
          <w:sz w:val="22"/>
          <w:szCs w:val="22"/>
        </w:rPr>
        <w:t xml:space="preserve">Case Title: </w:t>
      </w:r>
      <w:r>
        <w:rPr>
          <w:rFonts w:ascii="Arial" w:hAnsi="Arial"/>
          <w:sz w:val="22"/>
          <w:szCs w:val="22"/>
        </w:rPr>
        <w:t>Acute chest syndrome</w:t>
      </w:r>
    </w:p>
    <w:p w:rsidR="00F902AC" w:rsidRPr="004349DC" w:rsidRDefault="00F902AC" w:rsidP="004349DC">
      <w:pPr>
        <w:rPr>
          <w:rFonts w:ascii="Arial" w:hAnsi="Arial"/>
          <w:sz w:val="22"/>
          <w:szCs w:val="22"/>
        </w:rPr>
      </w:pPr>
    </w:p>
    <w:p w:rsidR="00F902AC" w:rsidRPr="001370CB" w:rsidRDefault="00F902AC" w:rsidP="000B3B09">
      <w:pPr>
        <w:pStyle w:val="Heading1"/>
        <w:spacing w:before="0"/>
        <w:rPr>
          <w:rFonts w:ascii="Arial" w:hAnsi="Arial" w:cs="Arial"/>
          <w:b w:val="0"/>
          <w:color w:val="auto"/>
          <w:sz w:val="24"/>
        </w:rPr>
      </w:pPr>
      <w:r w:rsidRPr="000B3B09">
        <w:rPr>
          <w:rFonts w:ascii="Arial" w:hAnsi="Arial"/>
          <w:b w:val="0"/>
          <w:color w:val="auto"/>
          <w:sz w:val="22"/>
          <w:szCs w:val="22"/>
        </w:rPr>
        <w:t>Target Audience:</w:t>
      </w:r>
      <w:r>
        <w:rPr>
          <w:rFonts w:ascii="Arial" w:hAnsi="Arial"/>
          <w:sz w:val="22"/>
          <w:szCs w:val="22"/>
        </w:rPr>
        <w:t xml:space="preserve"> </w:t>
      </w:r>
      <w:r>
        <w:rPr>
          <w:rFonts w:ascii="Arial" w:hAnsi="Arial" w:cs="Arial"/>
          <w:b w:val="0"/>
          <w:color w:val="auto"/>
          <w:sz w:val="22"/>
          <w:szCs w:val="22"/>
        </w:rPr>
        <w:t>Emergency medicine residents preparing for oral board examinations</w:t>
      </w:r>
    </w:p>
    <w:p w:rsidR="00F902AC" w:rsidRPr="004349DC" w:rsidRDefault="00F902AC" w:rsidP="004349DC">
      <w:pPr>
        <w:rPr>
          <w:rFonts w:ascii="Arial" w:hAnsi="Arial"/>
          <w:sz w:val="22"/>
          <w:szCs w:val="22"/>
        </w:rPr>
      </w:pPr>
    </w:p>
    <w:p w:rsidR="00F902AC" w:rsidRDefault="00F902AC" w:rsidP="00482B48">
      <w:pPr>
        <w:rPr>
          <w:rFonts w:ascii="Arial" w:hAnsi="Arial" w:cs="Arial"/>
          <w:sz w:val="22"/>
          <w:szCs w:val="22"/>
        </w:rPr>
      </w:pPr>
      <w:r w:rsidRPr="004349DC">
        <w:rPr>
          <w:rFonts w:ascii="Arial" w:hAnsi="Arial"/>
          <w:sz w:val="22"/>
          <w:szCs w:val="22"/>
        </w:rPr>
        <w:t>Primary Learning Objectives:</w:t>
      </w:r>
    </w:p>
    <w:p w:rsidR="00F902AC" w:rsidRDefault="00F902AC" w:rsidP="000F76D1">
      <w:pPr>
        <w:numPr>
          <w:ilvl w:val="0"/>
          <w:numId w:val="17"/>
        </w:numPr>
        <w:rPr>
          <w:rFonts w:ascii="Arial" w:hAnsi="Arial" w:cs="Arial"/>
          <w:sz w:val="22"/>
          <w:szCs w:val="22"/>
        </w:rPr>
      </w:pPr>
      <w:r>
        <w:rPr>
          <w:rFonts w:ascii="Arial" w:hAnsi="Arial" w:cs="Arial"/>
          <w:sz w:val="22"/>
          <w:szCs w:val="22"/>
        </w:rPr>
        <w:t>Suspect acute chest syndrome in a sickle cell patient based on presenting signs/symptoms</w:t>
      </w:r>
    </w:p>
    <w:p w:rsidR="00F902AC" w:rsidRDefault="00F902AC" w:rsidP="000F76D1">
      <w:pPr>
        <w:numPr>
          <w:ilvl w:val="0"/>
          <w:numId w:val="17"/>
        </w:numPr>
        <w:rPr>
          <w:rFonts w:ascii="Arial" w:hAnsi="Arial" w:cs="Arial"/>
          <w:sz w:val="22"/>
          <w:szCs w:val="22"/>
        </w:rPr>
      </w:pPr>
      <w:r>
        <w:rPr>
          <w:rFonts w:ascii="Arial" w:hAnsi="Arial" w:cs="Arial"/>
          <w:sz w:val="22"/>
          <w:szCs w:val="22"/>
        </w:rPr>
        <w:t>Direct the initial management of a patient with acute chest syndrome.</w:t>
      </w:r>
    </w:p>
    <w:p w:rsidR="00F902AC" w:rsidRDefault="00F902AC" w:rsidP="000F76D1">
      <w:pPr>
        <w:numPr>
          <w:ilvl w:val="0"/>
          <w:numId w:val="17"/>
        </w:numPr>
        <w:rPr>
          <w:rFonts w:ascii="Arial" w:hAnsi="Arial" w:cs="Arial"/>
          <w:sz w:val="22"/>
          <w:szCs w:val="22"/>
        </w:rPr>
      </w:pPr>
      <w:r>
        <w:rPr>
          <w:rFonts w:ascii="Arial" w:hAnsi="Arial" w:cs="Arial"/>
          <w:sz w:val="22"/>
          <w:szCs w:val="22"/>
        </w:rPr>
        <w:t>Differentiate acute chest syndrome from similar presentations in patients without sickle cell anemia</w:t>
      </w:r>
    </w:p>
    <w:p w:rsidR="00F902AC" w:rsidRPr="004349DC" w:rsidRDefault="00F902AC" w:rsidP="004349DC">
      <w:pPr>
        <w:rPr>
          <w:rFonts w:ascii="Arial" w:hAnsi="Arial"/>
          <w:sz w:val="22"/>
          <w:szCs w:val="22"/>
        </w:rPr>
      </w:pPr>
    </w:p>
    <w:p w:rsidR="00F902AC" w:rsidRDefault="00F902AC" w:rsidP="004349DC">
      <w:pPr>
        <w:rPr>
          <w:rFonts w:ascii="Arial" w:hAnsi="Arial" w:cs="Arial"/>
          <w:sz w:val="22"/>
          <w:szCs w:val="22"/>
        </w:rPr>
      </w:pPr>
      <w:r w:rsidRPr="004349DC">
        <w:rPr>
          <w:rFonts w:ascii="Arial" w:hAnsi="Arial"/>
          <w:sz w:val="22"/>
          <w:szCs w:val="22"/>
        </w:rPr>
        <w:t>Secondary Learning Objectives:</w:t>
      </w:r>
      <w:r w:rsidRPr="004349DC">
        <w:rPr>
          <w:rFonts w:ascii="Arial" w:hAnsi="Arial" w:cs="Arial"/>
          <w:sz w:val="22"/>
          <w:szCs w:val="22"/>
        </w:rPr>
        <w:t xml:space="preserve"> detailed technical goals, behavioral goals, didactic points</w:t>
      </w:r>
    </w:p>
    <w:p w:rsidR="00F902AC" w:rsidRDefault="00F902AC" w:rsidP="0085696F">
      <w:pPr>
        <w:numPr>
          <w:ilvl w:val="0"/>
          <w:numId w:val="18"/>
        </w:numPr>
        <w:rPr>
          <w:rFonts w:ascii="Arial" w:hAnsi="Arial"/>
          <w:sz w:val="22"/>
          <w:szCs w:val="22"/>
        </w:rPr>
      </w:pPr>
      <w:r>
        <w:rPr>
          <w:rFonts w:ascii="Arial" w:hAnsi="Arial"/>
          <w:sz w:val="22"/>
          <w:szCs w:val="22"/>
        </w:rPr>
        <w:t>Initiate supportive care of the patient with acute chest syndrome, including fluids and analgesics.</w:t>
      </w:r>
    </w:p>
    <w:p w:rsidR="00F902AC" w:rsidRDefault="00F902AC" w:rsidP="0085696F">
      <w:pPr>
        <w:numPr>
          <w:ilvl w:val="0"/>
          <w:numId w:val="18"/>
        </w:numPr>
        <w:rPr>
          <w:rFonts w:ascii="Arial" w:hAnsi="Arial"/>
          <w:sz w:val="22"/>
          <w:szCs w:val="22"/>
        </w:rPr>
      </w:pPr>
      <w:r>
        <w:rPr>
          <w:rFonts w:ascii="Arial" w:hAnsi="Arial"/>
          <w:sz w:val="22"/>
          <w:szCs w:val="22"/>
        </w:rPr>
        <w:t>Provide respiratory care as indicated by the patient’s condition.</w:t>
      </w:r>
    </w:p>
    <w:p w:rsidR="00F902AC" w:rsidRDefault="00F902AC" w:rsidP="0085696F">
      <w:pPr>
        <w:numPr>
          <w:ilvl w:val="0"/>
          <w:numId w:val="18"/>
        </w:numPr>
        <w:rPr>
          <w:rFonts w:ascii="Arial" w:hAnsi="Arial"/>
          <w:sz w:val="22"/>
          <w:szCs w:val="22"/>
        </w:rPr>
      </w:pPr>
      <w:r>
        <w:rPr>
          <w:rFonts w:ascii="Arial" w:hAnsi="Arial"/>
          <w:sz w:val="22"/>
          <w:szCs w:val="22"/>
        </w:rPr>
        <w:t>Treat the patient with appropriate first line empiric antibiotic therapy based on expected microbiologic profile in infectious etiologies of acute chest syndrome.</w:t>
      </w:r>
    </w:p>
    <w:p w:rsidR="00F902AC" w:rsidRPr="004349DC" w:rsidRDefault="00F902AC" w:rsidP="0085696F">
      <w:pPr>
        <w:numPr>
          <w:ilvl w:val="0"/>
          <w:numId w:val="18"/>
        </w:numPr>
        <w:rPr>
          <w:rFonts w:ascii="Arial" w:hAnsi="Arial"/>
          <w:sz w:val="22"/>
          <w:szCs w:val="22"/>
        </w:rPr>
      </w:pPr>
      <w:r>
        <w:rPr>
          <w:rFonts w:ascii="Arial" w:hAnsi="Arial"/>
          <w:sz w:val="22"/>
          <w:szCs w:val="22"/>
        </w:rPr>
        <w:t>Discuss indications for transfusion and compare exchange vs. simple.</w:t>
      </w:r>
    </w:p>
    <w:p w:rsidR="00F902AC" w:rsidRDefault="00F902AC" w:rsidP="0050653A">
      <w:pPr>
        <w:numPr>
          <w:ilvl w:val="0"/>
          <w:numId w:val="18"/>
        </w:numPr>
        <w:rPr>
          <w:rFonts w:ascii="Arial" w:hAnsi="Arial"/>
          <w:sz w:val="22"/>
          <w:szCs w:val="22"/>
        </w:rPr>
      </w:pPr>
      <w:r>
        <w:rPr>
          <w:rFonts w:ascii="Arial" w:hAnsi="Arial"/>
          <w:sz w:val="22"/>
          <w:szCs w:val="22"/>
        </w:rPr>
        <w:t>Effectively communicate with consultants, patients, and family members regarding the appropriate management of this disorder.</w:t>
      </w:r>
    </w:p>
    <w:p w:rsidR="00F902AC" w:rsidRPr="004349DC" w:rsidRDefault="00F902AC" w:rsidP="004349DC">
      <w:pPr>
        <w:rPr>
          <w:rFonts w:ascii="Arial" w:hAnsi="Arial"/>
          <w:sz w:val="22"/>
          <w:szCs w:val="22"/>
        </w:rPr>
      </w:pPr>
    </w:p>
    <w:p w:rsidR="00F902AC" w:rsidRDefault="00F902AC" w:rsidP="004349DC">
      <w:pPr>
        <w:rPr>
          <w:rFonts w:ascii="Arial" w:hAnsi="Arial" w:cs="Arial"/>
          <w:sz w:val="22"/>
          <w:szCs w:val="22"/>
        </w:rPr>
      </w:pPr>
      <w:r w:rsidRPr="004349DC">
        <w:rPr>
          <w:rFonts w:ascii="Arial" w:hAnsi="Arial" w:cs="Arial"/>
          <w:sz w:val="22"/>
          <w:szCs w:val="22"/>
        </w:rPr>
        <w:t>Critical actions checklist</w:t>
      </w:r>
    </w:p>
    <w:p w:rsidR="00F902AC" w:rsidRDefault="00F902AC" w:rsidP="00E763BE">
      <w:pPr>
        <w:numPr>
          <w:ilvl w:val="0"/>
          <w:numId w:val="19"/>
        </w:numPr>
        <w:rPr>
          <w:rFonts w:ascii="Arial" w:hAnsi="Arial"/>
          <w:sz w:val="22"/>
        </w:rPr>
      </w:pPr>
      <w:r>
        <w:rPr>
          <w:rFonts w:ascii="Arial" w:hAnsi="Arial"/>
          <w:sz w:val="22"/>
        </w:rPr>
        <w:t>The examinee assesses oxygenation in the patient (via pulse oximetry OR arterial blood gas).</w:t>
      </w:r>
    </w:p>
    <w:p w:rsidR="00F902AC" w:rsidRDefault="00F902AC" w:rsidP="00E763BE">
      <w:pPr>
        <w:numPr>
          <w:ilvl w:val="0"/>
          <w:numId w:val="19"/>
        </w:numPr>
        <w:rPr>
          <w:rFonts w:ascii="Arial" w:hAnsi="Arial"/>
          <w:sz w:val="22"/>
        </w:rPr>
      </w:pPr>
      <w:r>
        <w:rPr>
          <w:rFonts w:ascii="Arial" w:hAnsi="Arial"/>
          <w:sz w:val="22"/>
        </w:rPr>
        <w:t>The examinee correctly interprets the chest x-ray as demonstrating a bilateral infiltrative process.</w:t>
      </w:r>
    </w:p>
    <w:p w:rsidR="00F902AC" w:rsidRDefault="00F902AC" w:rsidP="00E763BE">
      <w:pPr>
        <w:numPr>
          <w:ilvl w:val="0"/>
          <w:numId w:val="19"/>
        </w:numPr>
        <w:rPr>
          <w:rFonts w:ascii="Arial" w:hAnsi="Arial"/>
          <w:sz w:val="22"/>
        </w:rPr>
      </w:pPr>
      <w:r>
        <w:rPr>
          <w:rFonts w:ascii="Arial" w:hAnsi="Arial"/>
          <w:sz w:val="22"/>
        </w:rPr>
        <w:t>The examinee specifically includes Acute Chest Syndrome in the differential diagnosis.</w:t>
      </w:r>
    </w:p>
    <w:p w:rsidR="00F902AC" w:rsidRDefault="00F902AC" w:rsidP="00E763BE">
      <w:pPr>
        <w:numPr>
          <w:ilvl w:val="0"/>
          <w:numId w:val="19"/>
        </w:numPr>
        <w:rPr>
          <w:rFonts w:ascii="Arial" w:hAnsi="Arial"/>
          <w:sz w:val="22"/>
        </w:rPr>
      </w:pPr>
      <w:r>
        <w:rPr>
          <w:rFonts w:ascii="Arial" w:hAnsi="Arial"/>
          <w:sz w:val="22"/>
        </w:rPr>
        <w:t>The examinee places the patient on empiric intravenous antibiotic therapy (any reasonable choice accepted).</w:t>
      </w:r>
    </w:p>
    <w:p w:rsidR="00F902AC" w:rsidRDefault="00F902AC" w:rsidP="00E763BE">
      <w:pPr>
        <w:numPr>
          <w:ilvl w:val="0"/>
          <w:numId w:val="19"/>
        </w:numPr>
        <w:rPr>
          <w:rFonts w:ascii="Arial" w:hAnsi="Arial"/>
          <w:sz w:val="22"/>
        </w:rPr>
      </w:pPr>
      <w:r>
        <w:rPr>
          <w:rFonts w:ascii="Arial" w:hAnsi="Arial"/>
          <w:sz w:val="22"/>
        </w:rPr>
        <w:t>The examinee admits the patient (general bed acceptable), and in the process resists attempts by the family to treat this as an outpatient.</w:t>
      </w:r>
    </w:p>
    <w:p w:rsidR="00F902AC" w:rsidRDefault="00F902AC" w:rsidP="00057E5E">
      <w:pPr>
        <w:rPr>
          <w:rFonts w:ascii="Arial" w:hAnsi="Arial" w:cs="Arial"/>
          <w:sz w:val="22"/>
          <w:szCs w:val="22"/>
        </w:rPr>
      </w:pPr>
    </w:p>
    <w:p w:rsidR="00F902AC" w:rsidRDefault="00F902AC" w:rsidP="00057E5E">
      <w:pPr>
        <w:rPr>
          <w:rFonts w:ascii="Arial" w:hAnsi="Arial" w:cs="Arial"/>
          <w:sz w:val="22"/>
          <w:szCs w:val="22"/>
        </w:rPr>
      </w:pPr>
      <w:r>
        <w:rPr>
          <w:rFonts w:ascii="Arial" w:hAnsi="Arial" w:cs="Arial"/>
          <w:sz w:val="22"/>
          <w:szCs w:val="22"/>
        </w:rPr>
        <w:t>Dangerous actions checklist</w:t>
      </w:r>
    </w:p>
    <w:p w:rsidR="00F902AC" w:rsidRPr="00AF597F" w:rsidRDefault="00F902AC" w:rsidP="00AF597F">
      <w:pPr>
        <w:numPr>
          <w:ilvl w:val="0"/>
          <w:numId w:val="20"/>
        </w:numPr>
        <w:rPr>
          <w:rFonts w:ascii="Arial" w:hAnsi="Arial" w:cs="Arial"/>
          <w:sz w:val="22"/>
          <w:szCs w:val="22"/>
        </w:rPr>
      </w:pPr>
      <w:r>
        <w:rPr>
          <w:rFonts w:ascii="Arial" w:hAnsi="Arial" w:cs="Arial"/>
          <w:sz w:val="22"/>
          <w:szCs w:val="22"/>
        </w:rPr>
        <w:t>The examinee administers morphine to the patient without having elicited the history of morphine allergy.  Alternatively, the examinee elicits the history, but fails to provide a reasonable rationalization if morphine is used (e.g. the benefit outweighs risk for such a minor reaction, or such a reaction can be tempered with Benadryl).</w:t>
      </w:r>
    </w:p>
    <w:p w:rsidR="00F902AC" w:rsidRPr="00AF597F" w:rsidRDefault="00F902AC" w:rsidP="00AF597F">
      <w:pPr>
        <w:numPr>
          <w:ilvl w:val="0"/>
          <w:numId w:val="20"/>
        </w:numPr>
        <w:rPr>
          <w:rFonts w:ascii="Arial" w:hAnsi="Arial" w:cs="Arial"/>
          <w:sz w:val="22"/>
          <w:szCs w:val="22"/>
        </w:rPr>
      </w:pPr>
      <w:r>
        <w:rPr>
          <w:rFonts w:ascii="Arial" w:hAnsi="Arial" w:cs="Arial"/>
          <w:sz w:val="22"/>
          <w:szCs w:val="22"/>
        </w:rPr>
        <w:t>The examinee discharges the patient home.</w:t>
      </w:r>
    </w:p>
    <w:p w:rsidR="00F902AC" w:rsidRPr="00A17ECF" w:rsidRDefault="00F902AC" w:rsidP="00057E5E">
      <w:pPr>
        <w:rPr>
          <w:rFonts w:ascii="Arial" w:hAnsi="Arial" w:cs="Arial"/>
          <w:bCs/>
        </w:rPr>
      </w:pPr>
    </w:p>
    <w:p w:rsidR="00F902AC" w:rsidRPr="00A17ECF" w:rsidRDefault="00F902AC" w:rsidP="00DF0E1D">
      <w:pPr>
        <w:rPr>
          <w:rFonts w:ascii="Arial" w:hAnsi="Arial" w:cs="Arial"/>
        </w:rPr>
      </w:pPr>
    </w:p>
    <w:p w:rsidR="00F902AC" w:rsidRDefault="00F902AC" w:rsidP="000142CC">
      <w:pPr>
        <w:rPr>
          <w:rFonts w:ascii="Arial" w:hAnsi="Arial"/>
          <w:color w:val="FF0000"/>
          <w:sz w:val="22"/>
        </w:rPr>
      </w:pPr>
      <w:r w:rsidRPr="001370CB">
        <w:rPr>
          <w:rFonts w:ascii="Arial" w:hAnsi="Arial" w:cs="Arial"/>
          <w:b/>
        </w:rPr>
        <w:br w:type="page"/>
      </w:r>
      <w:r w:rsidRPr="00012068">
        <w:rPr>
          <w:rFonts w:ascii="Arial" w:hAnsi="Arial"/>
          <w:b/>
          <w:color w:val="FF0000"/>
          <w:sz w:val="22"/>
        </w:rPr>
        <w:t>For Examiner Only</w:t>
      </w:r>
    </w:p>
    <w:p w:rsidR="00F902AC" w:rsidRPr="00012068" w:rsidRDefault="00F902AC" w:rsidP="000142CC">
      <w:pPr>
        <w:rPr>
          <w:rFonts w:ascii="Arial" w:hAnsi="Arial"/>
          <w:sz w:val="22"/>
        </w:rPr>
      </w:pPr>
    </w:p>
    <w:p w:rsidR="00F902AC" w:rsidRPr="00C75329" w:rsidRDefault="00F902AC" w:rsidP="000142CC">
      <w:pPr>
        <w:jc w:val="center"/>
        <w:rPr>
          <w:rFonts w:ascii="Arial" w:hAnsi="Arial"/>
          <w:sz w:val="22"/>
        </w:rPr>
      </w:pPr>
      <w:r>
        <w:rPr>
          <w:rFonts w:ascii="Arial" w:hAnsi="Arial"/>
          <w:b/>
          <w:sz w:val="22"/>
        </w:rPr>
        <w:t>CASE SUMMARY</w:t>
      </w:r>
    </w:p>
    <w:p w:rsidR="00F902AC" w:rsidRDefault="00F902AC" w:rsidP="000142CC">
      <w:pPr>
        <w:jc w:val="center"/>
        <w:rPr>
          <w:rFonts w:ascii="Arial" w:hAnsi="Arial"/>
          <w:sz w:val="22"/>
        </w:rPr>
      </w:pPr>
    </w:p>
    <w:p w:rsidR="00F902AC" w:rsidRDefault="00F902AC" w:rsidP="000142CC">
      <w:pPr>
        <w:rPr>
          <w:rFonts w:ascii="Arial" w:hAnsi="Arial"/>
          <w:b/>
          <w:sz w:val="22"/>
          <w:u w:val="single"/>
        </w:rPr>
      </w:pPr>
    </w:p>
    <w:p w:rsidR="00F902AC" w:rsidRPr="00012068" w:rsidRDefault="00F902AC" w:rsidP="000142CC">
      <w:pPr>
        <w:rPr>
          <w:rFonts w:ascii="Arial" w:hAnsi="Arial"/>
          <w:sz w:val="22"/>
        </w:rPr>
      </w:pPr>
      <w:r w:rsidRPr="00012068">
        <w:rPr>
          <w:rFonts w:ascii="Arial" w:hAnsi="Arial"/>
          <w:b/>
          <w:sz w:val="22"/>
          <w:u w:val="single"/>
        </w:rPr>
        <w:t>CORE CONTENT AREA</w:t>
      </w:r>
      <w:r>
        <w:rPr>
          <w:rFonts w:ascii="Arial" w:hAnsi="Arial"/>
          <w:sz w:val="22"/>
        </w:rPr>
        <w:t xml:space="preserve"> </w:t>
      </w:r>
    </w:p>
    <w:p w:rsidR="00F902AC" w:rsidRPr="00037EA9" w:rsidRDefault="00F902AC" w:rsidP="000142CC">
      <w:pPr>
        <w:rPr>
          <w:rFonts w:ascii="Arial" w:hAnsi="Arial"/>
          <w:b/>
        </w:rPr>
      </w:pPr>
    </w:p>
    <w:p w:rsidR="00F902AC" w:rsidRPr="00037EA9" w:rsidRDefault="00F902AC" w:rsidP="000142CC">
      <w:pPr>
        <w:rPr>
          <w:rFonts w:ascii="Arial" w:hAnsi="Arial"/>
        </w:rPr>
      </w:pPr>
      <w:r w:rsidRPr="00037EA9">
        <w:rPr>
          <w:rFonts w:ascii="Arial" w:hAnsi="Arial"/>
        </w:rPr>
        <w:t>Hematology</w:t>
      </w:r>
      <w:r>
        <w:rPr>
          <w:rFonts w:ascii="Arial" w:hAnsi="Arial"/>
        </w:rPr>
        <w:t xml:space="preserve">, </w:t>
      </w:r>
      <w:r w:rsidRPr="00037EA9">
        <w:rPr>
          <w:rFonts w:ascii="Arial" w:hAnsi="Arial"/>
        </w:rPr>
        <w:t>Pulmonology</w:t>
      </w:r>
    </w:p>
    <w:p w:rsidR="00F902AC" w:rsidRPr="00037EA9" w:rsidRDefault="00F902AC" w:rsidP="000142CC">
      <w:pPr>
        <w:rPr>
          <w:rFonts w:ascii="Arial" w:hAnsi="Arial"/>
        </w:rPr>
      </w:pPr>
    </w:p>
    <w:p w:rsidR="00F902AC" w:rsidRPr="00037EA9" w:rsidRDefault="00F902AC" w:rsidP="000142CC">
      <w:pPr>
        <w:rPr>
          <w:rFonts w:ascii="Arial" w:hAnsi="Arial"/>
        </w:rPr>
      </w:pPr>
    </w:p>
    <w:p w:rsidR="00F902AC" w:rsidRDefault="00F902AC" w:rsidP="000142CC">
      <w:pPr>
        <w:rPr>
          <w:rFonts w:ascii="Arial" w:hAnsi="Arial"/>
        </w:rPr>
      </w:pPr>
      <w:r w:rsidRPr="00012068">
        <w:rPr>
          <w:rFonts w:ascii="Arial" w:hAnsi="Arial"/>
          <w:b/>
          <w:sz w:val="22"/>
          <w:u w:val="single"/>
        </w:rPr>
        <w:t>SYNOPSIS OF HISTORY</w:t>
      </w:r>
      <w:r>
        <w:rPr>
          <w:rFonts w:ascii="Arial" w:hAnsi="Arial"/>
          <w:b/>
          <w:sz w:val="22"/>
          <w:u w:val="single"/>
        </w:rPr>
        <w:t xml:space="preserve"> / Scenario Background</w:t>
      </w:r>
      <w:r>
        <w:rPr>
          <w:rFonts w:ascii="Arial" w:hAnsi="Arial"/>
        </w:rPr>
        <w:t xml:space="preserve"> </w:t>
      </w:r>
    </w:p>
    <w:p w:rsidR="00F902AC" w:rsidRDefault="00F902AC" w:rsidP="000142CC">
      <w:pPr>
        <w:rPr>
          <w:rFonts w:ascii="Arial" w:hAnsi="Arial"/>
        </w:rPr>
      </w:pPr>
    </w:p>
    <w:p w:rsidR="00F902AC" w:rsidRPr="00A42C38" w:rsidRDefault="00F902AC" w:rsidP="000142CC">
      <w:pPr>
        <w:rPr>
          <w:rFonts w:ascii="Arial" w:hAnsi="Arial"/>
          <w:sz w:val="22"/>
          <w:szCs w:val="22"/>
        </w:rPr>
      </w:pPr>
      <w:r>
        <w:rPr>
          <w:rFonts w:ascii="Arial" w:hAnsi="Arial"/>
        </w:rPr>
        <w:t>“</w:t>
      </w:r>
      <w:r w:rsidRPr="00A42C38">
        <w:rPr>
          <w:rFonts w:ascii="Arial" w:hAnsi="Arial"/>
          <w:sz w:val="22"/>
          <w:szCs w:val="22"/>
        </w:rPr>
        <w:t>The patient has been coughing for the past 3 days.  Today, he also started complaining of chest pain.  His mother noticed he was feeling warm.  She brought him in for further evaluation.”</w:t>
      </w:r>
    </w:p>
    <w:p w:rsidR="00F902AC" w:rsidRPr="00A42C38" w:rsidRDefault="00F902AC" w:rsidP="000142CC">
      <w:pPr>
        <w:rPr>
          <w:rFonts w:ascii="Arial" w:hAnsi="Arial"/>
          <w:sz w:val="22"/>
          <w:szCs w:val="22"/>
        </w:rPr>
      </w:pPr>
    </w:p>
    <w:p w:rsidR="00F902AC" w:rsidRPr="00A42C38" w:rsidRDefault="00F902AC" w:rsidP="000142CC">
      <w:pPr>
        <w:rPr>
          <w:rFonts w:ascii="Arial" w:hAnsi="Arial"/>
          <w:sz w:val="22"/>
          <w:szCs w:val="22"/>
        </w:rPr>
      </w:pPr>
      <w:r w:rsidRPr="00A42C38">
        <w:rPr>
          <w:rFonts w:ascii="Arial" w:hAnsi="Arial"/>
          <w:sz w:val="22"/>
          <w:szCs w:val="22"/>
        </w:rPr>
        <w:t>The patient is a 16 year old male with previously diagnosed sickle cell disease (SCD) who presents by private vehicle to the Emergency Department following 3 days of cough as well as chest pain and fever since this morning.  The chest pain is diffuse, pleuritic, and constant.  He rates it 4/10.  If asked, the patient has also been having difficulty breathing, “like my asthma’s been acting up.”  Otherwise he has been asymptomatic.  His mother has treated the cough with albuterol every 4 hours, with some improvement in symptoms.  She also gave him one 500 mg Tylenol an hour ago, when she noticed that he felt warm.  No temperature was taken at home.</w:t>
      </w:r>
    </w:p>
    <w:p w:rsidR="00F902AC" w:rsidRPr="00A42C38" w:rsidRDefault="00F902AC" w:rsidP="000142CC">
      <w:pPr>
        <w:rPr>
          <w:rFonts w:ascii="Arial" w:hAnsi="Arial"/>
          <w:sz w:val="22"/>
          <w:szCs w:val="22"/>
        </w:rPr>
      </w:pPr>
    </w:p>
    <w:p w:rsidR="00F902AC" w:rsidRPr="00A42C38" w:rsidRDefault="00F902AC" w:rsidP="000142CC">
      <w:pPr>
        <w:rPr>
          <w:rFonts w:ascii="Arial" w:hAnsi="Arial"/>
          <w:sz w:val="22"/>
          <w:szCs w:val="22"/>
        </w:rPr>
      </w:pPr>
      <w:r w:rsidRPr="00A42C38">
        <w:rPr>
          <w:rFonts w:ascii="Arial" w:hAnsi="Arial"/>
          <w:sz w:val="22"/>
          <w:szCs w:val="22"/>
        </w:rPr>
        <w:t>The patient’s sickle cell disease is generally treated with NSAIDS as needed.  He requires these less than once per month.  At the age of 12 he did have one painful crisis for which he required hospitalization.  He got better after 2 days of fluids and pain control.  His only symptoms at that time were severe leg pain.  He otherwise takes no other medications.  If asked, he will say that Morphine causes him to itch.  Upon further questioning (details must be asked), he has never developed a rash, difficulty breathing, or throat swelling.</w:t>
      </w:r>
    </w:p>
    <w:p w:rsidR="00F902AC" w:rsidRPr="00A42C38" w:rsidRDefault="00F902AC" w:rsidP="000142CC">
      <w:pPr>
        <w:rPr>
          <w:rFonts w:ascii="Arial" w:hAnsi="Arial"/>
          <w:b/>
          <w:sz w:val="22"/>
          <w:szCs w:val="22"/>
          <w:u w:val="single"/>
        </w:rPr>
      </w:pPr>
    </w:p>
    <w:p w:rsidR="00F902AC" w:rsidRPr="00A42C38" w:rsidRDefault="00F902AC" w:rsidP="000142CC">
      <w:pPr>
        <w:rPr>
          <w:rFonts w:ascii="Arial" w:hAnsi="Arial"/>
          <w:b/>
          <w:sz w:val="22"/>
          <w:szCs w:val="22"/>
          <w:u w:val="single"/>
        </w:rPr>
      </w:pPr>
      <w:r w:rsidRPr="00A42C38">
        <w:rPr>
          <w:rFonts w:ascii="Arial" w:hAnsi="Arial"/>
          <w:b/>
          <w:sz w:val="22"/>
          <w:szCs w:val="22"/>
          <w:u w:val="single"/>
        </w:rPr>
        <w:t>SYNOPSIS OF PHYSICAL</w:t>
      </w:r>
    </w:p>
    <w:p w:rsidR="00F902AC" w:rsidRPr="00A42C38" w:rsidRDefault="00F902AC" w:rsidP="00DF0E1D">
      <w:pPr>
        <w:rPr>
          <w:rFonts w:ascii="Arial" w:hAnsi="Arial" w:cs="Arial"/>
          <w:sz w:val="22"/>
          <w:szCs w:val="22"/>
        </w:rPr>
      </w:pPr>
    </w:p>
    <w:p w:rsidR="00F902AC" w:rsidRPr="00A42C38" w:rsidRDefault="00F902AC" w:rsidP="00742BC7">
      <w:pPr>
        <w:rPr>
          <w:rFonts w:ascii="Arial" w:hAnsi="Arial" w:cs="Arial"/>
          <w:sz w:val="22"/>
          <w:szCs w:val="22"/>
        </w:rPr>
      </w:pPr>
      <w:r w:rsidRPr="00A42C38">
        <w:rPr>
          <w:rFonts w:ascii="Arial" w:hAnsi="Arial" w:cs="Arial"/>
          <w:sz w:val="22"/>
          <w:szCs w:val="22"/>
        </w:rPr>
        <w:t>The patient has a slightly elevated temperature, heart rate and respiratory rate.  If requested, pulse oximetry shows 91%.  He is otherwise a well-nourished male who appears in mild respiratory distress.  He will have some slight wheezing on auscultation and diminished breath sounds in the lower lobes, but examination will otherwise be unremarkable.</w:t>
      </w:r>
    </w:p>
    <w:p w:rsidR="00F902AC" w:rsidRPr="00A42C38" w:rsidRDefault="00F902AC" w:rsidP="000142CC">
      <w:pPr>
        <w:rPr>
          <w:rFonts w:ascii="Arial" w:hAnsi="Arial"/>
          <w:b/>
          <w:color w:val="FF0000"/>
          <w:sz w:val="22"/>
          <w:szCs w:val="22"/>
        </w:rPr>
      </w:pPr>
    </w:p>
    <w:p w:rsidR="00F902AC" w:rsidRPr="00A42C38" w:rsidRDefault="00F902AC" w:rsidP="0050653A">
      <w:pPr>
        <w:rPr>
          <w:rFonts w:ascii="Arial" w:hAnsi="Arial"/>
          <w:b/>
          <w:sz w:val="22"/>
          <w:szCs w:val="22"/>
          <w:u w:val="single"/>
        </w:rPr>
      </w:pPr>
      <w:r w:rsidRPr="00A42C38">
        <w:rPr>
          <w:rFonts w:ascii="Arial" w:hAnsi="Arial"/>
          <w:b/>
          <w:sz w:val="22"/>
          <w:szCs w:val="22"/>
          <w:u w:val="single"/>
        </w:rPr>
        <w:t>SYNOPSIS OF MANAGEMENT</w:t>
      </w:r>
    </w:p>
    <w:p w:rsidR="00F902AC" w:rsidRPr="00A42C38" w:rsidRDefault="00F902AC" w:rsidP="0050653A">
      <w:pPr>
        <w:rPr>
          <w:rFonts w:ascii="Arial" w:hAnsi="Arial" w:cs="Arial"/>
          <w:sz w:val="22"/>
          <w:szCs w:val="22"/>
        </w:rPr>
      </w:pPr>
    </w:p>
    <w:p w:rsidR="00F902AC" w:rsidRPr="00A42C38" w:rsidRDefault="00F902AC" w:rsidP="0050653A">
      <w:pPr>
        <w:rPr>
          <w:rFonts w:ascii="Arial" w:hAnsi="Arial" w:cs="Arial"/>
          <w:sz w:val="22"/>
          <w:szCs w:val="22"/>
        </w:rPr>
      </w:pPr>
      <w:r w:rsidRPr="00A42C38">
        <w:rPr>
          <w:rFonts w:ascii="Arial" w:hAnsi="Arial" w:cs="Arial"/>
          <w:sz w:val="22"/>
          <w:szCs w:val="22"/>
        </w:rPr>
        <w:t>In the end, the patient will have what looks like a simple pulmonary infection.  However, given the patient’s history of SCD, it is imperative that the examinee consider Acute Chest Syndrome.  Treatment must include oxygenation, IV antibiotics and admission. Adjunct measures can include fluid resuscitation, analgesics and bronchodilators.</w:t>
      </w:r>
    </w:p>
    <w:p w:rsidR="00F902AC" w:rsidRPr="00012068" w:rsidRDefault="00F902AC" w:rsidP="00297601">
      <w:pPr>
        <w:rPr>
          <w:rFonts w:ascii="Arial" w:hAnsi="Arial"/>
          <w:b/>
          <w:color w:val="FF0000"/>
          <w:sz w:val="22"/>
        </w:rPr>
      </w:pPr>
      <w:r w:rsidRPr="00A42C38">
        <w:rPr>
          <w:rFonts w:ascii="Arial" w:hAnsi="Arial"/>
          <w:b/>
          <w:color w:val="FF0000"/>
          <w:sz w:val="22"/>
          <w:szCs w:val="22"/>
        </w:rPr>
        <w:br w:type="page"/>
      </w:r>
      <w:r w:rsidRPr="00012068">
        <w:rPr>
          <w:rFonts w:ascii="Arial" w:hAnsi="Arial"/>
          <w:b/>
          <w:color w:val="FF0000"/>
          <w:sz w:val="22"/>
        </w:rPr>
        <w:t>For Examiner Only</w:t>
      </w:r>
      <w:r>
        <w:rPr>
          <w:rFonts w:ascii="Arial" w:hAnsi="Arial"/>
          <w:b/>
          <w:color w:val="FF0000"/>
          <w:sz w:val="22"/>
        </w:rPr>
        <w:t xml:space="preserve"> </w:t>
      </w:r>
    </w:p>
    <w:p w:rsidR="00F902AC" w:rsidRDefault="00F902AC" w:rsidP="000142CC">
      <w:pPr>
        <w:rPr>
          <w:rFonts w:ascii="Arial" w:hAnsi="Arial"/>
          <w:sz w:val="22"/>
        </w:rPr>
      </w:pPr>
      <w:r>
        <w:rPr>
          <w:rFonts w:ascii="Arial" w:hAnsi="Arial"/>
          <w:sz w:val="22"/>
        </w:rPr>
        <w:t xml:space="preserve">    </w:t>
      </w:r>
    </w:p>
    <w:p w:rsidR="00F902AC" w:rsidRDefault="00F902AC" w:rsidP="004349DC">
      <w:pPr>
        <w:jc w:val="center"/>
        <w:rPr>
          <w:rFonts w:ascii="Arial" w:hAnsi="Arial"/>
          <w:b/>
          <w:sz w:val="22"/>
        </w:rPr>
      </w:pPr>
      <w:r>
        <w:rPr>
          <w:rFonts w:ascii="Arial" w:hAnsi="Arial"/>
          <w:b/>
          <w:sz w:val="22"/>
        </w:rPr>
        <w:t>CRITICAL ACTIONS</w:t>
      </w:r>
    </w:p>
    <w:p w:rsidR="00F902AC" w:rsidRPr="004349DC" w:rsidRDefault="00F902AC" w:rsidP="00AA3778">
      <w:pPr>
        <w:rPr>
          <w:rFonts w:ascii="Arial" w:hAnsi="Arial"/>
          <w:b/>
          <w:sz w:val="22"/>
        </w:rPr>
      </w:pPr>
      <w:r w:rsidRPr="004349DC">
        <w:rPr>
          <w:rFonts w:ascii="Arial" w:hAnsi="Arial" w:cs="Arial"/>
          <w:b/>
          <w:caps/>
          <w:sz w:val="22"/>
          <w:szCs w:val="22"/>
        </w:rPr>
        <w:t>Scenario branch points</w:t>
      </w:r>
      <w:r>
        <w:rPr>
          <w:rFonts w:ascii="Arial" w:hAnsi="Arial" w:cs="Arial"/>
          <w:b/>
          <w:caps/>
          <w:sz w:val="22"/>
          <w:szCs w:val="22"/>
        </w:rPr>
        <w:t xml:space="preserve"> </w:t>
      </w:r>
      <w:r w:rsidRPr="004349DC">
        <w:rPr>
          <w:rFonts w:ascii="Arial" w:hAnsi="Arial"/>
          <w:b/>
          <w:sz w:val="22"/>
        </w:rPr>
        <w:t>/ PLAY OF CASE GUIDELINES</w:t>
      </w:r>
    </w:p>
    <w:p w:rsidR="00F902AC" w:rsidRPr="00DF0E1D" w:rsidRDefault="00F902AC" w:rsidP="00AA3778">
      <w:pPr>
        <w:rPr>
          <w:rFonts w:ascii="Arial" w:hAnsi="Arial" w:cs="Arial"/>
          <w:b/>
          <w:caps/>
          <w:sz w:val="22"/>
          <w:szCs w:val="22"/>
          <w:u w:val="single"/>
        </w:rPr>
      </w:pPr>
    </w:p>
    <w:p w:rsidR="00F902AC" w:rsidRDefault="00F902AC" w:rsidP="004349DC">
      <w:pPr>
        <w:rPr>
          <w:rFonts w:ascii="Arial" w:hAnsi="Arial"/>
          <w:b/>
          <w:sz w:val="22"/>
        </w:rPr>
      </w:pPr>
    </w:p>
    <w:p w:rsidR="00F902AC" w:rsidRDefault="00F902AC" w:rsidP="00AA3778">
      <w:pPr>
        <w:pStyle w:val="ListParagraph"/>
        <w:numPr>
          <w:ilvl w:val="0"/>
          <w:numId w:val="1"/>
        </w:numPr>
        <w:rPr>
          <w:rFonts w:ascii="Arial" w:hAnsi="Arial"/>
          <w:b/>
          <w:sz w:val="22"/>
        </w:rPr>
      </w:pPr>
      <w:r>
        <w:rPr>
          <w:rFonts w:ascii="Arial" w:hAnsi="Arial"/>
          <w:b/>
          <w:sz w:val="22"/>
        </w:rPr>
        <w:t xml:space="preserve">Critical Action </w:t>
      </w:r>
    </w:p>
    <w:p w:rsidR="00F902AC" w:rsidRDefault="00F902AC" w:rsidP="00AA3778">
      <w:pPr>
        <w:rPr>
          <w:rFonts w:ascii="Arial" w:hAnsi="Arial"/>
          <w:b/>
          <w:sz w:val="22"/>
        </w:rPr>
      </w:pPr>
    </w:p>
    <w:p w:rsidR="00F902AC" w:rsidRDefault="00F902AC" w:rsidP="00AA3778">
      <w:pPr>
        <w:ind w:left="360"/>
        <w:rPr>
          <w:rFonts w:ascii="Arial" w:hAnsi="Arial"/>
          <w:sz w:val="22"/>
        </w:rPr>
      </w:pPr>
      <w:r>
        <w:rPr>
          <w:rFonts w:ascii="Arial" w:hAnsi="Arial"/>
          <w:sz w:val="22"/>
        </w:rPr>
        <w:t>The examinee assesses oxygenation in the patient (via pulse oximetry OR arterial blood gas).</w:t>
      </w:r>
    </w:p>
    <w:p w:rsidR="00F902AC" w:rsidRDefault="00F902AC" w:rsidP="00AA3778">
      <w:pPr>
        <w:ind w:left="360"/>
        <w:rPr>
          <w:rFonts w:ascii="Arial" w:hAnsi="Arial"/>
          <w:sz w:val="22"/>
        </w:rPr>
      </w:pPr>
    </w:p>
    <w:p w:rsidR="00F902AC" w:rsidRPr="00C647B9" w:rsidRDefault="00F902AC" w:rsidP="00AA3778">
      <w:pPr>
        <w:ind w:left="360"/>
        <w:rPr>
          <w:rFonts w:ascii="Arial" w:hAnsi="Arial"/>
          <w:sz w:val="22"/>
        </w:rPr>
      </w:pPr>
      <w:r w:rsidRPr="00C647B9">
        <w:rPr>
          <w:rFonts w:ascii="Arial" w:hAnsi="Arial"/>
          <w:sz w:val="22"/>
          <w:u w:val="single"/>
        </w:rPr>
        <w:t>Cueing Guideline</w:t>
      </w:r>
      <w:r>
        <w:rPr>
          <w:rFonts w:ascii="Arial" w:hAnsi="Arial"/>
          <w:sz w:val="22"/>
        </w:rPr>
        <w:t>:  The patient states “I’m feeling a little short of breath.”</w:t>
      </w:r>
    </w:p>
    <w:p w:rsidR="00F902AC" w:rsidRPr="00C647B9" w:rsidRDefault="00F902AC" w:rsidP="00AA3778">
      <w:pPr>
        <w:rPr>
          <w:rFonts w:ascii="Arial" w:hAnsi="Arial"/>
          <w:b/>
          <w:sz w:val="22"/>
        </w:rPr>
      </w:pPr>
    </w:p>
    <w:p w:rsidR="00F902AC" w:rsidRDefault="00F902AC" w:rsidP="00AA3778">
      <w:pPr>
        <w:pStyle w:val="ListParagraph"/>
        <w:numPr>
          <w:ilvl w:val="0"/>
          <w:numId w:val="1"/>
        </w:numPr>
        <w:rPr>
          <w:rFonts w:ascii="Arial" w:hAnsi="Arial"/>
          <w:b/>
          <w:sz w:val="22"/>
        </w:rPr>
      </w:pPr>
      <w:r>
        <w:rPr>
          <w:rFonts w:ascii="Arial" w:hAnsi="Arial"/>
          <w:b/>
          <w:sz w:val="22"/>
        </w:rPr>
        <w:t xml:space="preserve">Critical Action </w:t>
      </w:r>
    </w:p>
    <w:p w:rsidR="00F902AC" w:rsidRDefault="00F902AC" w:rsidP="00AA3778">
      <w:pPr>
        <w:rPr>
          <w:rFonts w:ascii="Arial" w:hAnsi="Arial"/>
          <w:b/>
          <w:sz w:val="22"/>
        </w:rPr>
      </w:pPr>
    </w:p>
    <w:p w:rsidR="00F902AC" w:rsidRDefault="00F902AC" w:rsidP="00AA3778">
      <w:pPr>
        <w:ind w:left="360"/>
        <w:rPr>
          <w:rFonts w:ascii="Arial" w:hAnsi="Arial"/>
          <w:sz w:val="22"/>
        </w:rPr>
      </w:pPr>
      <w:r>
        <w:rPr>
          <w:rFonts w:ascii="Arial" w:hAnsi="Arial"/>
          <w:sz w:val="22"/>
        </w:rPr>
        <w:t>The examinee correctly interprets the chest x-ray as demonstrating a bilateral infiltrative process.</w:t>
      </w:r>
    </w:p>
    <w:p w:rsidR="00F902AC" w:rsidRDefault="00F902AC" w:rsidP="00AA3778">
      <w:pPr>
        <w:ind w:left="360"/>
        <w:rPr>
          <w:rFonts w:ascii="Arial" w:hAnsi="Arial"/>
          <w:sz w:val="22"/>
        </w:rPr>
      </w:pPr>
    </w:p>
    <w:p w:rsidR="00F902AC" w:rsidRPr="00C647B9" w:rsidRDefault="00F902AC" w:rsidP="00AA3778">
      <w:pPr>
        <w:ind w:left="360"/>
        <w:rPr>
          <w:rFonts w:ascii="Arial" w:hAnsi="Arial"/>
          <w:sz w:val="22"/>
        </w:rPr>
      </w:pPr>
      <w:r w:rsidRPr="00C647B9">
        <w:rPr>
          <w:rFonts w:ascii="Arial" w:hAnsi="Arial"/>
          <w:sz w:val="22"/>
          <w:u w:val="single"/>
        </w:rPr>
        <w:t>Cueing Guideline</w:t>
      </w:r>
      <w:r>
        <w:rPr>
          <w:rFonts w:ascii="Arial" w:hAnsi="Arial"/>
          <w:sz w:val="22"/>
        </w:rPr>
        <w:t>:  (Some time after the chest x-ray is viewed) the patient’s mother can ask, “Hey, Doc, how’s the chest x-ray look?”</w:t>
      </w:r>
    </w:p>
    <w:p w:rsidR="00F902AC" w:rsidRDefault="00F902AC" w:rsidP="00AA3778">
      <w:pPr>
        <w:ind w:left="360"/>
        <w:rPr>
          <w:rFonts w:ascii="Arial" w:hAnsi="Arial"/>
          <w:sz w:val="22"/>
        </w:rPr>
      </w:pPr>
    </w:p>
    <w:p w:rsidR="00F902AC" w:rsidRDefault="00F902AC" w:rsidP="00AA3778">
      <w:pPr>
        <w:pStyle w:val="ListParagraph"/>
        <w:numPr>
          <w:ilvl w:val="0"/>
          <w:numId w:val="1"/>
        </w:numPr>
        <w:rPr>
          <w:rFonts w:ascii="Arial" w:hAnsi="Arial"/>
          <w:b/>
          <w:sz w:val="22"/>
        </w:rPr>
      </w:pPr>
      <w:r>
        <w:rPr>
          <w:rFonts w:ascii="Arial" w:hAnsi="Arial"/>
          <w:b/>
          <w:sz w:val="22"/>
        </w:rPr>
        <w:t xml:space="preserve">Critical Action </w:t>
      </w:r>
    </w:p>
    <w:p w:rsidR="00F902AC" w:rsidRDefault="00F902AC" w:rsidP="00AA3778">
      <w:pPr>
        <w:rPr>
          <w:rFonts w:ascii="Arial" w:hAnsi="Arial"/>
          <w:b/>
          <w:sz w:val="22"/>
        </w:rPr>
      </w:pPr>
    </w:p>
    <w:p w:rsidR="00F902AC" w:rsidRDefault="00F902AC" w:rsidP="00AA3778">
      <w:pPr>
        <w:ind w:left="360"/>
        <w:rPr>
          <w:rFonts w:ascii="Arial" w:hAnsi="Arial"/>
          <w:sz w:val="22"/>
        </w:rPr>
      </w:pPr>
      <w:r>
        <w:rPr>
          <w:rFonts w:ascii="Arial" w:hAnsi="Arial"/>
          <w:sz w:val="22"/>
        </w:rPr>
        <w:t>The examinee specifically includes Acute Chest Syndrome in the differential diagnosis.</w:t>
      </w:r>
    </w:p>
    <w:p w:rsidR="00F902AC" w:rsidRDefault="00F902AC" w:rsidP="00AA3778">
      <w:pPr>
        <w:ind w:left="360"/>
        <w:rPr>
          <w:rFonts w:ascii="Arial" w:hAnsi="Arial"/>
          <w:sz w:val="22"/>
        </w:rPr>
      </w:pPr>
    </w:p>
    <w:p w:rsidR="00F902AC" w:rsidRDefault="00F902AC" w:rsidP="00AA3778">
      <w:pPr>
        <w:ind w:left="360"/>
        <w:rPr>
          <w:rFonts w:ascii="Arial" w:hAnsi="Arial"/>
          <w:sz w:val="22"/>
        </w:rPr>
      </w:pPr>
      <w:r w:rsidRPr="00C647B9">
        <w:rPr>
          <w:rFonts w:ascii="Arial" w:hAnsi="Arial"/>
          <w:sz w:val="22"/>
          <w:u w:val="single"/>
        </w:rPr>
        <w:t>Cueing Guideline</w:t>
      </w:r>
      <w:r>
        <w:rPr>
          <w:rFonts w:ascii="Arial" w:hAnsi="Arial"/>
          <w:sz w:val="22"/>
        </w:rPr>
        <w:t>:  The consultant should ask “What do you think is going on with the patient?”</w:t>
      </w:r>
    </w:p>
    <w:p w:rsidR="00F902AC" w:rsidRPr="00C647B9" w:rsidRDefault="00F902AC" w:rsidP="00AA3778">
      <w:pPr>
        <w:ind w:left="360"/>
        <w:rPr>
          <w:rFonts w:ascii="Arial" w:hAnsi="Arial"/>
          <w:sz w:val="22"/>
        </w:rPr>
      </w:pPr>
    </w:p>
    <w:p w:rsidR="00F902AC" w:rsidRDefault="00F902AC" w:rsidP="00AA3778">
      <w:pPr>
        <w:pStyle w:val="ListParagraph"/>
        <w:numPr>
          <w:ilvl w:val="0"/>
          <w:numId w:val="1"/>
        </w:numPr>
        <w:rPr>
          <w:rFonts w:ascii="Arial" w:hAnsi="Arial"/>
          <w:b/>
          <w:sz w:val="22"/>
        </w:rPr>
      </w:pPr>
      <w:r>
        <w:rPr>
          <w:rFonts w:ascii="Arial" w:hAnsi="Arial"/>
          <w:b/>
          <w:sz w:val="22"/>
        </w:rPr>
        <w:t xml:space="preserve">Critical Action </w:t>
      </w:r>
    </w:p>
    <w:p w:rsidR="00F902AC" w:rsidRDefault="00F902AC" w:rsidP="00AA3778">
      <w:pPr>
        <w:rPr>
          <w:rFonts w:ascii="Arial" w:hAnsi="Arial"/>
          <w:b/>
          <w:sz w:val="22"/>
        </w:rPr>
      </w:pPr>
    </w:p>
    <w:p w:rsidR="00F902AC" w:rsidRDefault="00F902AC" w:rsidP="00AA3778">
      <w:pPr>
        <w:ind w:left="360"/>
        <w:rPr>
          <w:rFonts w:ascii="Arial" w:hAnsi="Arial"/>
          <w:sz w:val="22"/>
        </w:rPr>
      </w:pPr>
      <w:r>
        <w:rPr>
          <w:rFonts w:ascii="Arial" w:hAnsi="Arial"/>
          <w:sz w:val="22"/>
        </w:rPr>
        <w:t>The examinee places the patient on empiric intravenous antibiotic therapy (any reasonable choice accepted) prior to the end of the case.</w:t>
      </w:r>
    </w:p>
    <w:p w:rsidR="00F902AC" w:rsidRDefault="00F902AC" w:rsidP="00AA3778">
      <w:pPr>
        <w:ind w:left="360"/>
        <w:rPr>
          <w:rFonts w:ascii="Arial" w:hAnsi="Arial"/>
          <w:sz w:val="22"/>
        </w:rPr>
      </w:pPr>
    </w:p>
    <w:p w:rsidR="00F902AC" w:rsidRDefault="00F902AC" w:rsidP="00AA3778">
      <w:pPr>
        <w:ind w:left="360"/>
        <w:rPr>
          <w:rFonts w:ascii="Arial" w:hAnsi="Arial"/>
          <w:sz w:val="22"/>
        </w:rPr>
      </w:pPr>
      <w:r w:rsidRPr="00C647B9">
        <w:rPr>
          <w:rFonts w:ascii="Arial" w:hAnsi="Arial"/>
          <w:sz w:val="22"/>
          <w:u w:val="single"/>
        </w:rPr>
        <w:t>Cueing Guideline</w:t>
      </w:r>
      <w:r>
        <w:rPr>
          <w:rFonts w:ascii="Arial" w:hAnsi="Arial"/>
          <w:sz w:val="22"/>
        </w:rPr>
        <w:t>:  The consultant should ask, “What are you going to do with him?” If the examinee does not provide a plan, or asks the consultants input, the consultant should defer management to the examinee.</w:t>
      </w:r>
    </w:p>
    <w:p w:rsidR="00F902AC" w:rsidRDefault="00F902AC" w:rsidP="00AA3778">
      <w:pPr>
        <w:ind w:left="360"/>
        <w:rPr>
          <w:rFonts w:ascii="Arial" w:hAnsi="Arial"/>
          <w:sz w:val="22"/>
        </w:rPr>
      </w:pPr>
    </w:p>
    <w:p w:rsidR="00F902AC" w:rsidRDefault="00F902AC" w:rsidP="00EC32E0">
      <w:pPr>
        <w:pStyle w:val="ListParagraph"/>
        <w:numPr>
          <w:ilvl w:val="0"/>
          <w:numId w:val="1"/>
        </w:numPr>
        <w:rPr>
          <w:rFonts w:ascii="Arial" w:hAnsi="Arial"/>
          <w:b/>
          <w:sz w:val="22"/>
        </w:rPr>
      </w:pPr>
      <w:r>
        <w:rPr>
          <w:rFonts w:ascii="Arial" w:hAnsi="Arial"/>
          <w:b/>
          <w:sz w:val="22"/>
        </w:rPr>
        <w:t>Critical Action</w:t>
      </w:r>
    </w:p>
    <w:p w:rsidR="00F902AC" w:rsidRDefault="00F902AC" w:rsidP="00EC32E0">
      <w:pPr>
        <w:rPr>
          <w:rFonts w:ascii="Arial" w:hAnsi="Arial"/>
          <w:b/>
          <w:sz w:val="22"/>
        </w:rPr>
      </w:pPr>
    </w:p>
    <w:p w:rsidR="00F902AC" w:rsidRDefault="00F902AC" w:rsidP="00EC32E0">
      <w:pPr>
        <w:ind w:left="360"/>
        <w:rPr>
          <w:rFonts w:ascii="Arial" w:hAnsi="Arial"/>
          <w:sz w:val="22"/>
        </w:rPr>
      </w:pPr>
      <w:r>
        <w:rPr>
          <w:rFonts w:ascii="Arial" w:hAnsi="Arial"/>
          <w:sz w:val="22"/>
        </w:rPr>
        <w:t>The examinee admits the patient (general bed acceptable), and in the process resists attempts by the family to treat this as an outpatient.</w:t>
      </w:r>
    </w:p>
    <w:p w:rsidR="00F902AC" w:rsidRDefault="00F902AC" w:rsidP="00EC32E0">
      <w:pPr>
        <w:ind w:left="360"/>
        <w:rPr>
          <w:rFonts w:ascii="Arial" w:hAnsi="Arial"/>
          <w:sz w:val="22"/>
        </w:rPr>
      </w:pPr>
    </w:p>
    <w:p w:rsidR="00F902AC" w:rsidRDefault="00F902AC" w:rsidP="00EC32E0">
      <w:pPr>
        <w:ind w:left="360"/>
        <w:rPr>
          <w:rFonts w:ascii="Arial" w:hAnsi="Arial"/>
          <w:sz w:val="22"/>
        </w:rPr>
      </w:pPr>
      <w:r w:rsidRPr="00C647B9">
        <w:rPr>
          <w:rFonts w:ascii="Arial" w:hAnsi="Arial"/>
          <w:sz w:val="22"/>
          <w:u w:val="single"/>
        </w:rPr>
        <w:t>Cueing Guideline</w:t>
      </w:r>
      <w:r>
        <w:rPr>
          <w:rFonts w:ascii="Arial" w:hAnsi="Arial"/>
          <w:sz w:val="22"/>
        </w:rPr>
        <w:t>:  The nurse indicates “The family wants to know what’s going on.”  During the conversation, the patient and mother should request outpatient treatment because of “final exams.”</w:t>
      </w:r>
    </w:p>
    <w:p w:rsidR="00F902AC" w:rsidRPr="00012068" w:rsidRDefault="00F902AC" w:rsidP="00D67D6B">
      <w:pPr>
        <w:rPr>
          <w:rFonts w:ascii="Arial" w:hAnsi="Arial"/>
          <w:b/>
          <w:color w:val="FF0000"/>
          <w:sz w:val="22"/>
        </w:rPr>
      </w:pPr>
      <w:r>
        <w:rPr>
          <w:rFonts w:ascii="Arial" w:hAnsi="Arial"/>
          <w:sz w:val="22"/>
        </w:rPr>
        <w:br w:type="page"/>
      </w:r>
      <w:r w:rsidRPr="00012068">
        <w:rPr>
          <w:rFonts w:ascii="Arial" w:hAnsi="Arial"/>
          <w:b/>
          <w:color w:val="FF0000"/>
          <w:sz w:val="22"/>
        </w:rPr>
        <w:t>For Examiner Only</w:t>
      </w:r>
      <w:r>
        <w:rPr>
          <w:rFonts w:ascii="Arial" w:hAnsi="Arial"/>
          <w:b/>
          <w:color w:val="FF0000"/>
          <w:sz w:val="22"/>
        </w:rPr>
        <w:t xml:space="preserve"> </w:t>
      </w:r>
    </w:p>
    <w:p w:rsidR="00F902AC" w:rsidRDefault="00F902AC" w:rsidP="00D67D6B">
      <w:pPr>
        <w:rPr>
          <w:rFonts w:ascii="Arial" w:hAnsi="Arial"/>
          <w:sz w:val="22"/>
        </w:rPr>
      </w:pPr>
      <w:r>
        <w:rPr>
          <w:rFonts w:ascii="Arial" w:hAnsi="Arial"/>
          <w:sz w:val="22"/>
        </w:rPr>
        <w:t xml:space="preserve">    </w:t>
      </w:r>
    </w:p>
    <w:p w:rsidR="00F902AC" w:rsidRDefault="00F902AC" w:rsidP="00D67D6B">
      <w:pPr>
        <w:jc w:val="center"/>
        <w:rPr>
          <w:rFonts w:ascii="Arial" w:hAnsi="Arial"/>
          <w:b/>
          <w:sz w:val="22"/>
        </w:rPr>
      </w:pPr>
      <w:r>
        <w:rPr>
          <w:rFonts w:ascii="Arial" w:hAnsi="Arial"/>
          <w:b/>
          <w:sz w:val="22"/>
        </w:rPr>
        <w:t>CRITICAL ACTIONS</w:t>
      </w:r>
    </w:p>
    <w:p w:rsidR="00F902AC" w:rsidRPr="004349DC" w:rsidRDefault="00F902AC" w:rsidP="00D67D6B">
      <w:pPr>
        <w:rPr>
          <w:rFonts w:ascii="Arial" w:hAnsi="Arial"/>
          <w:b/>
          <w:sz w:val="22"/>
        </w:rPr>
      </w:pPr>
      <w:r w:rsidRPr="004349DC">
        <w:rPr>
          <w:rFonts w:ascii="Arial" w:hAnsi="Arial" w:cs="Arial"/>
          <w:b/>
          <w:caps/>
          <w:sz w:val="22"/>
          <w:szCs w:val="22"/>
        </w:rPr>
        <w:t>Scenario branch points</w:t>
      </w:r>
      <w:r>
        <w:rPr>
          <w:rFonts w:ascii="Arial" w:hAnsi="Arial" w:cs="Arial"/>
          <w:b/>
          <w:caps/>
          <w:sz w:val="22"/>
          <w:szCs w:val="22"/>
        </w:rPr>
        <w:t xml:space="preserve"> </w:t>
      </w:r>
      <w:r w:rsidRPr="004349DC">
        <w:rPr>
          <w:rFonts w:ascii="Arial" w:hAnsi="Arial"/>
          <w:b/>
          <w:sz w:val="22"/>
        </w:rPr>
        <w:t>/ PLAY OF CASE GUIDELINES</w:t>
      </w:r>
      <w:r>
        <w:rPr>
          <w:rFonts w:ascii="Arial" w:hAnsi="Arial"/>
          <w:b/>
          <w:sz w:val="22"/>
        </w:rPr>
        <w:t xml:space="preserve"> (continued)</w:t>
      </w:r>
    </w:p>
    <w:p w:rsidR="00F902AC" w:rsidRDefault="00F902AC" w:rsidP="00D67D6B">
      <w:pPr>
        <w:rPr>
          <w:rFonts w:ascii="Arial" w:hAnsi="Arial"/>
          <w:b/>
          <w:sz w:val="22"/>
        </w:rPr>
      </w:pPr>
    </w:p>
    <w:p w:rsidR="00F902AC" w:rsidRDefault="00F902AC" w:rsidP="00457EF6">
      <w:pPr>
        <w:pStyle w:val="ListParagraph"/>
        <w:numPr>
          <w:ilvl w:val="0"/>
          <w:numId w:val="21"/>
        </w:numPr>
        <w:rPr>
          <w:rFonts w:ascii="Arial" w:hAnsi="Arial"/>
          <w:b/>
          <w:sz w:val="22"/>
        </w:rPr>
      </w:pPr>
      <w:r>
        <w:rPr>
          <w:rFonts w:ascii="Arial" w:hAnsi="Arial"/>
          <w:b/>
          <w:sz w:val="22"/>
        </w:rPr>
        <w:t>Dangerous Action</w:t>
      </w:r>
    </w:p>
    <w:p w:rsidR="00F902AC" w:rsidRDefault="00F902AC" w:rsidP="00457EF6">
      <w:pPr>
        <w:rPr>
          <w:rFonts w:ascii="Arial" w:hAnsi="Arial"/>
          <w:b/>
          <w:sz w:val="22"/>
        </w:rPr>
      </w:pPr>
    </w:p>
    <w:p w:rsidR="00F902AC" w:rsidRDefault="00F902AC" w:rsidP="00457EF6">
      <w:pPr>
        <w:ind w:left="360"/>
        <w:rPr>
          <w:rFonts w:ascii="Arial" w:hAnsi="Arial" w:cs="Arial"/>
          <w:sz w:val="22"/>
          <w:szCs w:val="22"/>
        </w:rPr>
      </w:pPr>
      <w:r w:rsidRPr="00062138">
        <w:rPr>
          <w:rFonts w:ascii="Arial" w:hAnsi="Arial" w:cs="Arial"/>
          <w:sz w:val="22"/>
          <w:szCs w:val="22"/>
        </w:rPr>
        <w:t xml:space="preserve">The examinee administers morphine to the patient without having elicited the history of morphine allergy.  Alternatively, the examinee elicits the history, but fails to provide a reasonable rationalization </w:t>
      </w:r>
      <w:r>
        <w:rPr>
          <w:rFonts w:ascii="Arial" w:hAnsi="Arial" w:cs="Arial"/>
          <w:sz w:val="22"/>
          <w:szCs w:val="22"/>
        </w:rPr>
        <w:t xml:space="preserve">if morphine is used </w:t>
      </w:r>
      <w:r w:rsidRPr="00062138">
        <w:rPr>
          <w:rFonts w:ascii="Arial" w:hAnsi="Arial" w:cs="Arial"/>
          <w:sz w:val="22"/>
          <w:szCs w:val="22"/>
        </w:rPr>
        <w:t>(e.g. the benefit outweighs risk for such a minor reaction, or such a reaction can be tempered with Benadryl).</w:t>
      </w:r>
    </w:p>
    <w:p w:rsidR="00F902AC" w:rsidRDefault="00F902AC" w:rsidP="00457EF6">
      <w:pPr>
        <w:ind w:left="360"/>
        <w:rPr>
          <w:rFonts w:ascii="Arial" w:hAnsi="Arial"/>
          <w:sz w:val="22"/>
        </w:rPr>
      </w:pPr>
    </w:p>
    <w:p w:rsidR="00F902AC" w:rsidRDefault="00F902AC" w:rsidP="002B7564">
      <w:pPr>
        <w:pStyle w:val="ListParagraph"/>
        <w:numPr>
          <w:ilvl w:val="0"/>
          <w:numId w:val="21"/>
        </w:numPr>
        <w:rPr>
          <w:rFonts w:ascii="Arial" w:hAnsi="Arial"/>
          <w:b/>
          <w:sz w:val="22"/>
        </w:rPr>
      </w:pPr>
      <w:r>
        <w:rPr>
          <w:rFonts w:ascii="Arial" w:hAnsi="Arial"/>
          <w:b/>
          <w:sz w:val="22"/>
        </w:rPr>
        <w:t>Dangerous Action</w:t>
      </w:r>
    </w:p>
    <w:p w:rsidR="00F902AC" w:rsidRDefault="00F902AC" w:rsidP="002B7564">
      <w:pPr>
        <w:rPr>
          <w:rFonts w:ascii="Arial" w:hAnsi="Arial"/>
          <w:b/>
          <w:sz w:val="22"/>
        </w:rPr>
      </w:pPr>
    </w:p>
    <w:p w:rsidR="00F902AC" w:rsidRDefault="00F902AC" w:rsidP="00A42C38">
      <w:pPr>
        <w:ind w:left="360"/>
        <w:rPr>
          <w:rFonts w:ascii="Arial" w:hAnsi="Arial" w:cs="Arial"/>
          <w:sz w:val="22"/>
          <w:szCs w:val="22"/>
        </w:rPr>
      </w:pPr>
      <w:r>
        <w:rPr>
          <w:rFonts w:ascii="Arial" w:hAnsi="Arial" w:cs="Arial"/>
          <w:sz w:val="22"/>
          <w:szCs w:val="22"/>
        </w:rPr>
        <w:t>The examinee discharges the patient home.</w:t>
      </w:r>
    </w:p>
    <w:p w:rsidR="00F902AC" w:rsidRDefault="00F902AC" w:rsidP="00A42C38">
      <w:pPr>
        <w:ind w:left="360"/>
        <w:rPr>
          <w:rFonts w:ascii="Arial" w:hAnsi="Arial" w:cs="Arial"/>
          <w:sz w:val="22"/>
          <w:szCs w:val="22"/>
        </w:rPr>
      </w:pPr>
    </w:p>
    <w:p w:rsidR="00F902AC" w:rsidRDefault="00F902AC" w:rsidP="00A42C38">
      <w:pPr>
        <w:ind w:left="360"/>
        <w:rPr>
          <w:rFonts w:ascii="Arial" w:hAnsi="Arial" w:cs="Arial"/>
          <w:sz w:val="22"/>
          <w:szCs w:val="22"/>
        </w:rPr>
      </w:pPr>
      <w:r w:rsidRPr="00A42C38">
        <w:rPr>
          <w:rFonts w:ascii="Arial" w:hAnsi="Arial" w:cs="Arial"/>
          <w:sz w:val="22"/>
          <w:szCs w:val="22"/>
        </w:rPr>
        <w:t>Early on, the examinee should assess oxygenation in the patient.  The examinee should be scored down if no oxygen is provided in response to this (assuming that empiric oxygen has not already been provided to the patient).</w:t>
      </w:r>
    </w:p>
    <w:p w:rsidR="00F902AC" w:rsidRDefault="00F902AC" w:rsidP="00A42C38">
      <w:pPr>
        <w:ind w:left="360"/>
        <w:rPr>
          <w:rFonts w:ascii="Arial" w:hAnsi="Arial" w:cs="Arial"/>
          <w:sz w:val="22"/>
          <w:szCs w:val="22"/>
        </w:rPr>
      </w:pPr>
    </w:p>
    <w:p w:rsidR="00F902AC" w:rsidRDefault="00F902AC" w:rsidP="00A42C38">
      <w:pPr>
        <w:ind w:left="360"/>
        <w:rPr>
          <w:rFonts w:ascii="Arial" w:hAnsi="Arial" w:cs="Arial"/>
          <w:sz w:val="22"/>
          <w:szCs w:val="22"/>
        </w:rPr>
      </w:pPr>
      <w:r w:rsidRPr="00A42C38">
        <w:rPr>
          <w:rFonts w:ascii="Arial" w:hAnsi="Arial" w:cs="Arial"/>
          <w:sz w:val="22"/>
          <w:szCs w:val="22"/>
        </w:rPr>
        <w:t>The patient history includes a morphine allergy, which has caused itching in the past.  If morphine is given during the case, no reaction occurs.  If asked, the patient has had dilaudid and fentanyl in the past without reaction.  Administration of morphine is considered a dangerous action unless the examinee explicitly states that itching does not rise to the level of a severe reaction (and benefits outweigh risk), or the examinee co-administers a medication such as Benadryl.  Regardless, use of morphine when alternatives are available should be scored down, as should avoiding analgesics altogether.  The examinee should be scored up in general for offering analgesics. The advanced learner should be expected to know what options are available without cross-reactivity, while the novice may need additional assistance in choosing a medication.</w:t>
      </w:r>
    </w:p>
    <w:p w:rsidR="00F902AC" w:rsidRDefault="00F902AC" w:rsidP="00A42C38">
      <w:pPr>
        <w:ind w:left="360"/>
        <w:rPr>
          <w:rFonts w:ascii="Arial" w:hAnsi="Arial" w:cs="Arial"/>
          <w:sz w:val="22"/>
          <w:szCs w:val="22"/>
        </w:rPr>
      </w:pPr>
    </w:p>
    <w:p w:rsidR="00F902AC" w:rsidRDefault="00F902AC" w:rsidP="00A42C38">
      <w:pPr>
        <w:ind w:left="360"/>
        <w:rPr>
          <w:rFonts w:ascii="Arial" w:hAnsi="Arial" w:cs="Arial"/>
          <w:sz w:val="22"/>
          <w:szCs w:val="22"/>
        </w:rPr>
      </w:pPr>
      <w:r w:rsidRPr="00A42C38">
        <w:rPr>
          <w:rFonts w:ascii="Arial" w:hAnsi="Arial" w:cs="Arial"/>
          <w:sz w:val="22"/>
          <w:szCs w:val="22"/>
        </w:rPr>
        <w:t>Regarding IV antibiotic use, no absolute consensus exists, but most current research suggests that empiric therapy best includes use of a third generation cephalosporin and a macrolide.  The examinee should be scored up if this specific combination is used.  The examinee is permitted to “look up” antibiotic therapy, or to consult a pharmacist.</w:t>
      </w:r>
    </w:p>
    <w:p w:rsidR="00F902AC" w:rsidRDefault="00F902AC" w:rsidP="00A42C38">
      <w:pPr>
        <w:ind w:left="360"/>
        <w:rPr>
          <w:rFonts w:ascii="Arial" w:hAnsi="Arial" w:cs="Arial"/>
          <w:sz w:val="22"/>
          <w:szCs w:val="22"/>
        </w:rPr>
      </w:pPr>
    </w:p>
    <w:p w:rsidR="00F902AC" w:rsidRDefault="00F902AC" w:rsidP="00A42C38">
      <w:pPr>
        <w:ind w:left="360"/>
        <w:rPr>
          <w:rFonts w:ascii="Arial" w:hAnsi="Arial" w:cs="Arial"/>
          <w:sz w:val="22"/>
          <w:szCs w:val="22"/>
        </w:rPr>
      </w:pPr>
      <w:r w:rsidRPr="00A42C38">
        <w:rPr>
          <w:rFonts w:ascii="Arial" w:hAnsi="Arial" w:cs="Arial"/>
          <w:sz w:val="22"/>
          <w:szCs w:val="22"/>
        </w:rPr>
        <w:t>Common adjuncts to management include IV fluids, bronchodilators, and analgesics.  The examinee should be scored up for including these.  Blood transfusion is not necessary at this point, but should not affect the score.</w:t>
      </w:r>
    </w:p>
    <w:p w:rsidR="00F902AC" w:rsidRDefault="00F902AC" w:rsidP="00A42C38">
      <w:pPr>
        <w:ind w:left="360"/>
        <w:rPr>
          <w:rFonts w:ascii="Arial" w:hAnsi="Arial" w:cs="Arial"/>
          <w:sz w:val="22"/>
          <w:szCs w:val="22"/>
        </w:rPr>
      </w:pPr>
    </w:p>
    <w:p w:rsidR="00F902AC" w:rsidRPr="00A42C38" w:rsidRDefault="00F902AC" w:rsidP="00A42C38">
      <w:pPr>
        <w:ind w:left="360"/>
        <w:rPr>
          <w:rFonts w:ascii="Arial" w:hAnsi="Arial" w:cs="Arial"/>
          <w:sz w:val="22"/>
          <w:szCs w:val="22"/>
        </w:rPr>
      </w:pPr>
      <w:r w:rsidRPr="00A42C38">
        <w:rPr>
          <w:rFonts w:ascii="Arial" w:hAnsi="Arial" w:cs="Arial"/>
          <w:sz w:val="22"/>
          <w:szCs w:val="22"/>
        </w:rPr>
        <w:t>At the end of the case, the patient should ask to go home on outpatient therapy because “Final exams are coming up.”  The mother should be okay with this decision.  However, the examinee should decline the request, and should be scored higher for politely explaining the potential severity of the illness.  Note that any trial off oxygen will result in the patient returning to his baseline SpO</w:t>
      </w:r>
      <w:r w:rsidRPr="00A42C38">
        <w:rPr>
          <w:rFonts w:ascii="Arial" w:hAnsi="Arial" w:cs="Arial"/>
          <w:sz w:val="22"/>
          <w:szCs w:val="22"/>
          <w:vertAlign w:val="subscript"/>
        </w:rPr>
        <w:t>2</w:t>
      </w:r>
      <w:r w:rsidRPr="00A42C38">
        <w:rPr>
          <w:rFonts w:ascii="Arial" w:hAnsi="Arial" w:cs="Arial"/>
          <w:sz w:val="22"/>
          <w:szCs w:val="22"/>
        </w:rPr>
        <w:t xml:space="preserve"> of 91%.</w:t>
      </w:r>
      <w:r>
        <w:rPr>
          <w:rFonts w:ascii="Arial" w:hAnsi="Arial"/>
          <w:b/>
          <w:sz w:val="22"/>
          <w:u w:val="single"/>
        </w:rPr>
        <w:br w:type="page"/>
      </w:r>
      <w:r w:rsidRPr="00012068">
        <w:rPr>
          <w:rFonts w:ascii="Arial" w:hAnsi="Arial"/>
          <w:b/>
          <w:color w:val="FF0000"/>
          <w:sz w:val="22"/>
        </w:rPr>
        <w:t>For Examiner Only</w:t>
      </w:r>
      <w:r>
        <w:rPr>
          <w:rFonts w:ascii="Arial" w:hAnsi="Arial"/>
          <w:b/>
          <w:color w:val="FF0000"/>
          <w:sz w:val="22"/>
        </w:rPr>
        <w:t xml:space="preserve"> </w:t>
      </w:r>
    </w:p>
    <w:p w:rsidR="00F902AC" w:rsidRDefault="00F902AC" w:rsidP="000142CC">
      <w:pPr>
        <w:rPr>
          <w:rFonts w:ascii="Arial" w:hAnsi="Arial"/>
          <w:b/>
          <w:sz w:val="22"/>
        </w:rPr>
      </w:pPr>
    </w:p>
    <w:p w:rsidR="00F902AC" w:rsidRDefault="00F902AC" w:rsidP="000142CC">
      <w:pPr>
        <w:jc w:val="center"/>
        <w:rPr>
          <w:rFonts w:ascii="Arial" w:hAnsi="Arial"/>
          <w:b/>
          <w:sz w:val="22"/>
        </w:rPr>
      </w:pPr>
      <w:r>
        <w:rPr>
          <w:rFonts w:ascii="Arial" w:hAnsi="Arial"/>
          <w:b/>
          <w:sz w:val="22"/>
        </w:rPr>
        <w:t xml:space="preserve">HISTORY </w:t>
      </w:r>
    </w:p>
    <w:p w:rsidR="00F902AC" w:rsidRDefault="00F902AC" w:rsidP="000142CC">
      <w:pPr>
        <w:jc w:val="center"/>
        <w:rPr>
          <w:rFonts w:ascii="Arial" w:hAnsi="Arial"/>
          <w:b/>
          <w:sz w:val="22"/>
        </w:rPr>
      </w:pPr>
    </w:p>
    <w:p w:rsidR="00F902AC" w:rsidRDefault="00F902AC" w:rsidP="000142CC">
      <w:pPr>
        <w:jc w:val="center"/>
        <w:rPr>
          <w:rFonts w:ascii="Arial" w:hAnsi="Arial"/>
          <w:b/>
          <w:sz w:val="22"/>
        </w:rPr>
      </w:pPr>
    </w:p>
    <w:p w:rsidR="00F902AC" w:rsidRPr="00CB21F0" w:rsidRDefault="00F902AC" w:rsidP="00037EA9">
      <w:pPr>
        <w:tabs>
          <w:tab w:val="left" w:pos="2610"/>
        </w:tabs>
        <w:ind w:left="2610" w:hanging="2610"/>
        <w:rPr>
          <w:rFonts w:ascii="Arial" w:hAnsi="Arial"/>
          <w:sz w:val="22"/>
        </w:rPr>
      </w:pPr>
      <w:r>
        <w:rPr>
          <w:rFonts w:ascii="Arial" w:hAnsi="Arial"/>
          <w:b/>
          <w:sz w:val="22"/>
        </w:rPr>
        <w:t xml:space="preserve">Onset of Symptoms:  </w:t>
      </w:r>
      <w:r>
        <w:rPr>
          <w:rFonts w:ascii="Arial" w:hAnsi="Arial"/>
          <w:b/>
          <w:sz w:val="22"/>
        </w:rPr>
        <w:tab/>
      </w:r>
      <w:r>
        <w:rPr>
          <w:rFonts w:ascii="Arial" w:hAnsi="Arial"/>
          <w:sz w:val="22"/>
        </w:rPr>
        <w:t>Cough for 3 days, chest pain for 8 hours</w:t>
      </w:r>
    </w:p>
    <w:p w:rsidR="00F902AC" w:rsidRDefault="00F902AC" w:rsidP="00037EA9">
      <w:pPr>
        <w:tabs>
          <w:tab w:val="left" w:pos="2610"/>
        </w:tabs>
        <w:ind w:left="2610" w:hanging="2610"/>
        <w:rPr>
          <w:rFonts w:ascii="Arial" w:hAnsi="Arial"/>
          <w:b/>
          <w:sz w:val="22"/>
        </w:rPr>
      </w:pPr>
    </w:p>
    <w:p w:rsidR="00F902AC" w:rsidRDefault="00F902AC" w:rsidP="00037EA9">
      <w:pPr>
        <w:tabs>
          <w:tab w:val="left" w:pos="2610"/>
        </w:tabs>
        <w:ind w:left="2610" w:hanging="2610"/>
        <w:rPr>
          <w:rFonts w:ascii="Arial" w:hAnsi="Arial"/>
          <w:sz w:val="22"/>
        </w:rPr>
      </w:pPr>
      <w:r>
        <w:rPr>
          <w:rFonts w:ascii="Arial" w:hAnsi="Arial"/>
          <w:b/>
          <w:sz w:val="22"/>
        </w:rPr>
        <w:t>Background Info:</w:t>
      </w:r>
      <w:r>
        <w:rPr>
          <w:rFonts w:ascii="Arial" w:hAnsi="Arial"/>
          <w:b/>
          <w:sz w:val="22"/>
        </w:rPr>
        <w:tab/>
      </w:r>
      <w:r>
        <w:rPr>
          <w:rFonts w:ascii="Arial" w:hAnsi="Arial"/>
          <w:sz w:val="22"/>
        </w:rPr>
        <w:t>The p</w:t>
      </w:r>
      <w:r w:rsidRPr="00797396">
        <w:rPr>
          <w:rFonts w:ascii="Arial" w:hAnsi="Arial"/>
          <w:sz w:val="22"/>
        </w:rPr>
        <w:t xml:space="preserve">atient has been coughing for the past 3 days.  Today, he </w:t>
      </w:r>
      <w:r>
        <w:rPr>
          <w:rFonts w:ascii="Arial" w:hAnsi="Arial"/>
          <w:sz w:val="22"/>
        </w:rPr>
        <w:t>also started complaining of chest pain.  His mother noticed he was feeling warm.  She brought him in for further evaluation.</w:t>
      </w:r>
    </w:p>
    <w:p w:rsidR="00F902AC" w:rsidRDefault="00F902AC" w:rsidP="00037EA9">
      <w:pPr>
        <w:tabs>
          <w:tab w:val="left" w:pos="2610"/>
        </w:tabs>
        <w:ind w:left="2610" w:hanging="2610"/>
        <w:rPr>
          <w:rFonts w:ascii="Arial" w:hAnsi="Arial"/>
          <w:sz w:val="22"/>
        </w:rPr>
      </w:pPr>
    </w:p>
    <w:p w:rsidR="00F902AC" w:rsidRPr="000142CC" w:rsidRDefault="00F902AC" w:rsidP="00037EA9">
      <w:pPr>
        <w:tabs>
          <w:tab w:val="left" w:pos="2610"/>
        </w:tabs>
        <w:ind w:left="2610" w:hanging="2610"/>
        <w:rPr>
          <w:rFonts w:ascii="Arial" w:hAnsi="Arial"/>
          <w:sz w:val="22"/>
        </w:rPr>
      </w:pPr>
      <w:r w:rsidRPr="000142CC">
        <w:rPr>
          <w:rFonts w:ascii="Arial" w:hAnsi="Arial"/>
          <w:b/>
          <w:sz w:val="22"/>
        </w:rPr>
        <w:t>Chief Complaint:</w:t>
      </w:r>
      <w:r>
        <w:rPr>
          <w:rFonts w:ascii="Arial" w:hAnsi="Arial"/>
          <w:b/>
          <w:sz w:val="22"/>
        </w:rPr>
        <w:tab/>
      </w:r>
      <w:r>
        <w:rPr>
          <w:rFonts w:ascii="Arial" w:hAnsi="Arial"/>
          <w:sz w:val="22"/>
        </w:rPr>
        <w:t>“My chest hurts.”</w:t>
      </w:r>
    </w:p>
    <w:p w:rsidR="00F902AC" w:rsidRDefault="00F902AC" w:rsidP="00037EA9">
      <w:pPr>
        <w:tabs>
          <w:tab w:val="left" w:pos="2610"/>
        </w:tabs>
        <w:ind w:left="2610" w:hanging="2610"/>
        <w:rPr>
          <w:rFonts w:ascii="Arial" w:hAnsi="Arial"/>
          <w:b/>
          <w:sz w:val="22"/>
        </w:rPr>
      </w:pPr>
    </w:p>
    <w:p w:rsidR="00F902AC" w:rsidRDefault="00F902AC" w:rsidP="00037EA9">
      <w:pPr>
        <w:tabs>
          <w:tab w:val="left" w:pos="2610"/>
        </w:tabs>
        <w:ind w:left="2610" w:hanging="2610"/>
        <w:rPr>
          <w:rFonts w:ascii="Arial" w:hAnsi="Arial"/>
          <w:sz w:val="22"/>
        </w:rPr>
      </w:pPr>
      <w:r>
        <w:rPr>
          <w:rFonts w:ascii="Arial" w:hAnsi="Arial"/>
          <w:b/>
          <w:sz w:val="22"/>
        </w:rPr>
        <w:t>Past Medical Hx:</w:t>
      </w:r>
      <w:r>
        <w:rPr>
          <w:rFonts w:ascii="Arial" w:hAnsi="Arial"/>
          <w:sz w:val="22"/>
        </w:rPr>
        <w:tab/>
      </w:r>
      <w:r w:rsidRPr="00037EA9">
        <w:rPr>
          <w:rFonts w:ascii="Arial" w:hAnsi="Arial"/>
          <w:i/>
          <w:sz w:val="22"/>
        </w:rPr>
        <w:t>Asthma</w:t>
      </w:r>
      <w:r>
        <w:rPr>
          <w:rFonts w:ascii="Arial" w:hAnsi="Arial"/>
          <w:sz w:val="22"/>
        </w:rPr>
        <w:t>: He is treated with bronchodilators as needed.  He has never been hospitalized for asthma.</w:t>
      </w:r>
    </w:p>
    <w:p w:rsidR="00F902AC" w:rsidRDefault="00F902AC" w:rsidP="00037EA9">
      <w:pPr>
        <w:tabs>
          <w:tab w:val="left" w:pos="2610"/>
        </w:tabs>
        <w:ind w:left="2610" w:hanging="2610"/>
        <w:rPr>
          <w:rFonts w:ascii="Arial" w:hAnsi="Arial"/>
          <w:sz w:val="22"/>
        </w:rPr>
      </w:pPr>
    </w:p>
    <w:p w:rsidR="00F902AC" w:rsidRDefault="00F902AC" w:rsidP="00037EA9">
      <w:pPr>
        <w:tabs>
          <w:tab w:val="left" w:pos="2610"/>
        </w:tabs>
        <w:ind w:left="2610" w:hanging="2610"/>
        <w:rPr>
          <w:rFonts w:ascii="Arial" w:hAnsi="Arial"/>
          <w:sz w:val="22"/>
        </w:rPr>
      </w:pPr>
      <w:r>
        <w:rPr>
          <w:rFonts w:ascii="Arial" w:hAnsi="Arial"/>
          <w:sz w:val="22"/>
        </w:rPr>
        <w:tab/>
      </w:r>
      <w:r w:rsidRPr="00037EA9">
        <w:rPr>
          <w:rFonts w:ascii="Arial" w:hAnsi="Arial"/>
          <w:i/>
          <w:sz w:val="22"/>
        </w:rPr>
        <w:t>Sickle cell anemia</w:t>
      </w:r>
      <w:r>
        <w:rPr>
          <w:rFonts w:ascii="Arial" w:hAnsi="Arial"/>
          <w:sz w:val="22"/>
        </w:rPr>
        <w:t>: He is treated medically with NSAIDs as needed for pain.  He required hospitalization once, when he was 12 years old.  He had complained only of pain in his lower legs.  He improved on 2 days of IV fluids and pain medications (Motrin and Dilaudid if asked), and he was discharged home.</w:t>
      </w:r>
    </w:p>
    <w:p w:rsidR="00F902AC" w:rsidRDefault="00F902AC" w:rsidP="00037EA9">
      <w:pPr>
        <w:tabs>
          <w:tab w:val="left" w:pos="2610"/>
        </w:tabs>
        <w:ind w:left="2610" w:hanging="2610"/>
        <w:rPr>
          <w:rFonts w:ascii="Arial" w:hAnsi="Arial"/>
          <w:sz w:val="22"/>
        </w:rPr>
      </w:pPr>
    </w:p>
    <w:p w:rsidR="00F902AC" w:rsidRPr="000142CC" w:rsidRDefault="00F902AC" w:rsidP="00037EA9">
      <w:pPr>
        <w:tabs>
          <w:tab w:val="left" w:pos="2610"/>
        </w:tabs>
        <w:ind w:left="2610" w:hanging="2610"/>
        <w:rPr>
          <w:rFonts w:ascii="Arial" w:hAnsi="Arial"/>
          <w:b/>
          <w:sz w:val="22"/>
        </w:rPr>
      </w:pPr>
      <w:r w:rsidRPr="000142CC">
        <w:rPr>
          <w:rFonts w:ascii="Arial" w:hAnsi="Arial"/>
          <w:b/>
          <w:sz w:val="22"/>
        </w:rPr>
        <w:t>Past Surgical Hx:</w:t>
      </w:r>
      <w:r>
        <w:rPr>
          <w:rFonts w:ascii="Arial" w:hAnsi="Arial"/>
          <w:b/>
          <w:sz w:val="22"/>
        </w:rPr>
        <w:tab/>
      </w:r>
      <w:r>
        <w:rPr>
          <w:rFonts w:ascii="Arial" w:hAnsi="Arial"/>
          <w:sz w:val="22"/>
        </w:rPr>
        <w:t>None</w:t>
      </w:r>
    </w:p>
    <w:p w:rsidR="00F902AC" w:rsidRDefault="00F902AC" w:rsidP="00037EA9">
      <w:pPr>
        <w:tabs>
          <w:tab w:val="left" w:pos="2610"/>
        </w:tabs>
        <w:ind w:left="2610" w:hanging="2610"/>
        <w:rPr>
          <w:rFonts w:ascii="Arial" w:hAnsi="Arial"/>
          <w:b/>
          <w:sz w:val="22"/>
        </w:rPr>
      </w:pPr>
    </w:p>
    <w:p w:rsidR="00F902AC" w:rsidRDefault="00F902AC" w:rsidP="00037EA9">
      <w:pPr>
        <w:tabs>
          <w:tab w:val="left" w:pos="2610"/>
        </w:tabs>
        <w:ind w:left="2610" w:hanging="2610"/>
        <w:rPr>
          <w:rFonts w:ascii="Arial" w:hAnsi="Arial"/>
          <w:sz w:val="22"/>
        </w:rPr>
      </w:pPr>
      <w:r>
        <w:rPr>
          <w:rFonts w:ascii="Arial" w:hAnsi="Arial"/>
          <w:b/>
          <w:sz w:val="22"/>
        </w:rPr>
        <w:t>Medications</w:t>
      </w:r>
      <w:r w:rsidRPr="000142CC">
        <w:rPr>
          <w:rFonts w:ascii="Arial" w:hAnsi="Arial"/>
          <w:b/>
          <w:sz w:val="22"/>
        </w:rPr>
        <w:t>:</w:t>
      </w:r>
      <w:r w:rsidRPr="00BE7B07">
        <w:rPr>
          <w:rFonts w:ascii="Arial" w:hAnsi="Arial"/>
          <w:sz w:val="22"/>
        </w:rPr>
        <w:tab/>
      </w:r>
      <w:r>
        <w:rPr>
          <w:rFonts w:ascii="Arial" w:hAnsi="Arial"/>
          <w:sz w:val="22"/>
        </w:rPr>
        <w:t>Albuterol MDI as needed</w:t>
      </w:r>
    </w:p>
    <w:p w:rsidR="00F902AC" w:rsidRDefault="00F902AC" w:rsidP="00037EA9">
      <w:pPr>
        <w:tabs>
          <w:tab w:val="left" w:pos="2610"/>
        </w:tabs>
        <w:ind w:left="2610" w:hanging="2610"/>
        <w:rPr>
          <w:rFonts w:ascii="Arial" w:hAnsi="Arial"/>
          <w:sz w:val="22"/>
        </w:rPr>
      </w:pPr>
      <w:r>
        <w:rPr>
          <w:rFonts w:ascii="Arial" w:hAnsi="Arial"/>
          <w:sz w:val="22"/>
        </w:rPr>
        <w:tab/>
        <w:t>Motrin as needed</w:t>
      </w:r>
    </w:p>
    <w:p w:rsidR="00F902AC" w:rsidRDefault="00F902AC" w:rsidP="00037EA9">
      <w:pPr>
        <w:tabs>
          <w:tab w:val="left" w:pos="2610"/>
        </w:tabs>
        <w:ind w:left="2610" w:hanging="2610"/>
        <w:rPr>
          <w:rFonts w:ascii="Arial" w:hAnsi="Arial"/>
          <w:sz w:val="22"/>
        </w:rPr>
      </w:pPr>
    </w:p>
    <w:p w:rsidR="00F902AC" w:rsidRPr="004C6FD5" w:rsidRDefault="00F902AC" w:rsidP="00037EA9">
      <w:pPr>
        <w:tabs>
          <w:tab w:val="left" w:pos="2610"/>
        </w:tabs>
        <w:ind w:left="2610" w:hanging="2610"/>
        <w:rPr>
          <w:rFonts w:ascii="Arial" w:hAnsi="Arial"/>
          <w:sz w:val="22"/>
        </w:rPr>
      </w:pPr>
      <w:r>
        <w:rPr>
          <w:rFonts w:ascii="Arial" w:hAnsi="Arial"/>
          <w:b/>
          <w:sz w:val="22"/>
        </w:rPr>
        <w:t>Allergies:</w:t>
      </w:r>
      <w:r>
        <w:rPr>
          <w:rFonts w:ascii="Arial" w:hAnsi="Arial"/>
          <w:sz w:val="22"/>
        </w:rPr>
        <w:tab/>
        <w:t>Morphine (itching)</w:t>
      </w:r>
    </w:p>
    <w:p w:rsidR="00F902AC" w:rsidRDefault="00F902AC" w:rsidP="00037EA9">
      <w:pPr>
        <w:tabs>
          <w:tab w:val="left" w:pos="2610"/>
        </w:tabs>
        <w:ind w:left="2610" w:hanging="2610"/>
        <w:rPr>
          <w:rFonts w:ascii="Arial" w:hAnsi="Arial"/>
          <w:b/>
          <w:sz w:val="22"/>
        </w:rPr>
      </w:pPr>
    </w:p>
    <w:p w:rsidR="00F902AC" w:rsidRPr="003425CB" w:rsidRDefault="00F902AC" w:rsidP="004C6FD5">
      <w:pPr>
        <w:tabs>
          <w:tab w:val="left" w:pos="2610"/>
        </w:tabs>
        <w:ind w:left="2610" w:hanging="2610"/>
        <w:rPr>
          <w:rFonts w:ascii="Arial" w:hAnsi="Arial"/>
          <w:sz w:val="22"/>
        </w:rPr>
      </w:pPr>
      <w:r>
        <w:rPr>
          <w:rFonts w:ascii="Arial" w:hAnsi="Arial"/>
          <w:b/>
          <w:sz w:val="22"/>
        </w:rPr>
        <w:t>Family Medical Hx:</w:t>
      </w:r>
      <w:r w:rsidRPr="003425CB">
        <w:rPr>
          <w:rFonts w:ascii="Arial" w:hAnsi="Arial"/>
          <w:sz w:val="22"/>
        </w:rPr>
        <w:tab/>
        <w:t>Both parents</w:t>
      </w:r>
      <w:r>
        <w:rPr>
          <w:rFonts w:ascii="Arial" w:hAnsi="Arial"/>
          <w:sz w:val="22"/>
        </w:rPr>
        <w:t xml:space="preserve"> have sickle cell trait.  His sister also has sickle cell trait.</w:t>
      </w:r>
    </w:p>
    <w:p w:rsidR="00F902AC" w:rsidRPr="003425CB" w:rsidRDefault="00F902AC" w:rsidP="004C6FD5">
      <w:pPr>
        <w:tabs>
          <w:tab w:val="left" w:pos="2610"/>
        </w:tabs>
        <w:ind w:left="2610" w:hanging="2610"/>
        <w:rPr>
          <w:rFonts w:ascii="Arial" w:hAnsi="Arial"/>
          <w:sz w:val="22"/>
        </w:rPr>
      </w:pPr>
    </w:p>
    <w:p w:rsidR="00F902AC" w:rsidRDefault="00F902AC" w:rsidP="004C6FD5">
      <w:pPr>
        <w:tabs>
          <w:tab w:val="left" w:pos="2610"/>
        </w:tabs>
        <w:ind w:left="2610" w:hanging="2610"/>
        <w:rPr>
          <w:rFonts w:ascii="Arial" w:hAnsi="Arial"/>
          <w:sz w:val="22"/>
        </w:rPr>
      </w:pPr>
      <w:r>
        <w:rPr>
          <w:rFonts w:ascii="Arial" w:hAnsi="Arial"/>
          <w:b/>
          <w:sz w:val="22"/>
        </w:rPr>
        <w:t>Social Hx:</w:t>
      </w:r>
      <w:r>
        <w:rPr>
          <w:rFonts w:ascii="Arial" w:hAnsi="Arial"/>
          <w:b/>
          <w:sz w:val="22"/>
        </w:rPr>
        <w:tab/>
      </w:r>
      <w:r>
        <w:rPr>
          <w:rFonts w:ascii="Arial" w:hAnsi="Arial"/>
          <w:sz w:val="22"/>
        </w:rPr>
        <w:t>The patient lives at home with his mother, father, and 14 year old sister.  He is a sophomore in high school.  He has good grades.</w:t>
      </w:r>
    </w:p>
    <w:p w:rsidR="00F902AC" w:rsidRDefault="00F902AC" w:rsidP="004C6FD5">
      <w:pPr>
        <w:tabs>
          <w:tab w:val="left" w:pos="2610"/>
        </w:tabs>
        <w:ind w:left="2610" w:hanging="2610"/>
        <w:rPr>
          <w:rFonts w:ascii="Arial" w:hAnsi="Arial"/>
          <w:sz w:val="22"/>
        </w:rPr>
      </w:pPr>
    </w:p>
    <w:p w:rsidR="00F902AC" w:rsidRDefault="00F902AC" w:rsidP="00037EA9">
      <w:pPr>
        <w:tabs>
          <w:tab w:val="left" w:pos="2610"/>
        </w:tabs>
        <w:ind w:left="2610" w:hanging="2610"/>
        <w:rPr>
          <w:rFonts w:ascii="Arial" w:hAnsi="Arial"/>
          <w:b/>
          <w:sz w:val="22"/>
        </w:rPr>
      </w:pPr>
      <w:r>
        <w:rPr>
          <w:rFonts w:ascii="Arial" w:hAnsi="Arial"/>
          <w:b/>
          <w:sz w:val="22"/>
        </w:rPr>
        <w:t>Habits:</w:t>
      </w:r>
      <w:r>
        <w:rPr>
          <w:rFonts w:ascii="Arial" w:hAnsi="Arial"/>
          <w:b/>
          <w:sz w:val="22"/>
        </w:rPr>
        <w:tab/>
      </w:r>
      <w:r w:rsidRPr="00037EA9">
        <w:rPr>
          <w:rFonts w:ascii="Arial" w:hAnsi="Arial"/>
          <w:i/>
          <w:sz w:val="22"/>
        </w:rPr>
        <w:t>Smoking</w:t>
      </w:r>
      <w:r>
        <w:rPr>
          <w:rFonts w:ascii="Arial" w:hAnsi="Arial"/>
          <w:sz w:val="22"/>
        </w:rPr>
        <w:t>:</w:t>
      </w:r>
      <w:r>
        <w:rPr>
          <w:rFonts w:ascii="Arial" w:hAnsi="Arial"/>
          <w:sz w:val="22"/>
        </w:rPr>
        <w:tab/>
      </w:r>
      <w:r>
        <w:rPr>
          <w:rFonts w:ascii="Arial" w:hAnsi="Arial"/>
          <w:sz w:val="22"/>
        </w:rPr>
        <w:tab/>
        <w:t>½ PPD for 2 years</w:t>
      </w:r>
    </w:p>
    <w:p w:rsidR="00F902AC" w:rsidRDefault="00F902AC" w:rsidP="00037EA9">
      <w:pPr>
        <w:tabs>
          <w:tab w:val="left" w:pos="2610"/>
        </w:tabs>
        <w:ind w:left="2610" w:hanging="2610"/>
        <w:rPr>
          <w:rFonts w:ascii="Arial" w:hAnsi="Arial"/>
          <w:b/>
          <w:sz w:val="22"/>
        </w:rPr>
      </w:pPr>
      <w:r>
        <w:rPr>
          <w:rFonts w:ascii="Arial" w:hAnsi="Arial"/>
          <w:b/>
          <w:sz w:val="22"/>
        </w:rPr>
        <w:tab/>
      </w:r>
      <w:r w:rsidRPr="00037EA9">
        <w:rPr>
          <w:rFonts w:ascii="Arial" w:hAnsi="Arial"/>
          <w:i/>
          <w:sz w:val="22"/>
        </w:rPr>
        <w:t>ETOH</w:t>
      </w:r>
      <w:r>
        <w:rPr>
          <w:rFonts w:ascii="Arial" w:hAnsi="Arial"/>
          <w:sz w:val="22"/>
        </w:rPr>
        <w:t>:</w:t>
      </w:r>
      <w:r>
        <w:rPr>
          <w:rFonts w:ascii="Arial" w:hAnsi="Arial"/>
          <w:sz w:val="22"/>
        </w:rPr>
        <w:tab/>
      </w:r>
      <w:r>
        <w:rPr>
          <w:rFonts w:ascii="Arial" w:hAnsi="Arial"/>
          <w:sz w:val="22"/>
        </w:rPr>
        <w:tab/>
        <w:t>Denies</w:t>
      </w:r>
    </w:p>
    <w:p w:rsidR="00F902AC" w:rsidRPr="00FA0EC8" w:rsidRDefault="00F902AC" w:rsidP="00037EA9">
      <w:pPr>
        <w:tabs>
          <w:tab w:val="left" w:pos="2610"/>
        </w:tabs>
        <w:ind w:left="2610" w:hanging="2610"/>
        <w:rPr>
          <w:rFonts w:ascii="Arial" w:hAnsi="Arial"/>
          <w:b/>
          <w:sz w:val="22"/>
        </w:rPr>
      </w:pPr>
      <w:r>
        <w:rPr>
          <w:rFonts w:ascii="Arial" w:hAnsi="Arial"/>
          <w:b/>
          <w:sz w:val="22"/>
        </w:rPr>
        <w:tab/>
      </w:r>
      <w:r w:rsidRPr="00037EA9">
        <w:rPr>
          <w:rFonts w:ascii="Arial" w:hAnsi="Arial"/>
          <w:i/>
          <w:sz w:val="22"/>
        </w:rPr>
        <w:t>Drugs</w:t>
      </w:r>
      <w:r>
        <w:rPr>
          <w:rFonts w:ascii="Arial" w:hAnsi="Arial"/>
          <w:sz w:val="22"/>
        </w:rPr>
        <w:t>:</w:t>
      </w:r>
      <w:r>
        <w:rPr>
          <w:rFonts w:ascii="Arial" w:hAnsi="Arial"/>
          <w:sz w:val="22"/>
        </w:rPr>
        <w:tab/>
      </w:r>
      <w:r>
        <w:rPr>
          <w:rFonts w:ascii="Arial" w:hAnsi="Arial"/>
          <w:sz w:val="22"/>
        </w:rPr>
        <w:tab/>
        <w:t>Denies</w:t>
      </w:r>
    </w:p>
    <w:p w:rsidR="00F902AC" w:rsidRDefault="00F902AC" w:rsidP="00037EA9">
      <w:pPr>
        <w:tabs>
          <w:tab w:val="left" w:pos="2610"/>
        </w:tabs>
        <w:ind w:left="2610" w:hanging="2610"/>
        <w:rPr>
          <w:rFonts w:ascii="Arial" w:hAnsi="Arial"/>
          <w:b/>
          <w:sz w:val="22"/>
        </w:rPr>
      </w:pPr>
    </w:p>
    <w:p w:rsidR="00F902AC" w:rsidRDefault="00F902AC" w:rsidP="00037EA9">
      <w:pPr>
        <w:tabs>
          <w:tab w:val="left" w:pos="2610"/>
        </w:tabs>
        <w:ind w:left="2610" w:hanging="2610"/>
        <w:rPr>
          <w:rFonts w:ascii="Arial" w:hAnsi="Arial"/>
          <w:sz w:val="22"/>
        </w:rPr>
      </w:pPr>
      <w:r w:rsidRPr="000142CC">
        <w:rPr>
          <w:rFonts w:ascii="Arial" w:hAnsi="Arial"/>
          <w:b/>
          <w:sz w:val="22"/>
        </w:rPr>
        <w:t>ROS:</w:t>
      </w:r>
      <w:r w:rsidRPr="00BE7B07">
        <w:rPr>
          <w:rFonts w:ascii="Arial" w:hAnsi="Arial"/>
          <w:sz w:val="22"/>
        </w:rPr>
        <w:tab/>
      </w:r>
      <w:r w:rsidRPr="00BF4F6B">
        <w:rPr>
          <w:rFonts w:ascii="Arial" w:hAnsi="Arial"/>
          <w:i/>
          <w:sz w:val="22"/>
        </w:rPr>
        <w:t>Fever</w:t>
      </w:r>
      <w:r>
        <w:rPr>
          <w:rFonts w:ascii="Arial" w:hAnsi="Arial"/>
          <w:sz w:val="22"/>
        </w:rPr>
        <w:t>: He has felt warm since this morning, no temperature taken.</w:t>
      </w:r>
    </w:p>
    <w:p w:rsidR="00F902AC" w:rsidRDefault="00F902AC" w:rsidP="00037EA9">
      <w:pPr>
        <w:tabs>
          <w:tab w:val="left" w:pos="2610"/>
        </w:tabs>
        <w:ind w:left="2610" w:hanging="2610"/>
        <w:rPr>
          <w:rFonts w:ascii="Arial" w:hAnsi="Arial"/>
          <w:sz w:val="22"/>
        </w:rPr>
      </w:pPr>
      <w:r>
        <w:rPr>
          <w:rFonts w:ascii="Arial" w:hAnsi="Arial"/>
          <w:sz w:val="22"/>
        </w:rPr>
        <w:tab/>
      </w:r>
      <w:r w:rsidRPr="00BF4F6B">
        <w:rPr>
          <w:rFonts w:ascii="Arial" w:hAnsi="Arial"/>
          <w:i/>
          <w:sz w:val="22"/>
        </w:rPr>
        <w:t>Cough</w:t>
      </w:r>
      <w:r>
        <w:rPr>
          <w:rFonts w:ascii="Arial" w:hAnsi="Arial"/>
          <w:sz w:val="22"/>
        </w:rPr>
        <w:t>: Dry, non-productive, onset 3 days ago, no hemoptysis.</w:t>
      </w:r>
    </w:p>
    <w:p w:rsidR="00F902AC" w:rsidRDefault="00F902AC" w:rsidP="00037EA9">
      <w:pPr>
        <w:tabs>
          <w:tab w:val="left" w:pos="2610"/>
        </w:tabs>
        <w:ind w:left="2610" w:hanging="2610"/>
        <w:rPr>
          <w:rFonts w:ascii="Arial" w:hAnsi="Arial"/>
          <w:sz w:val="22"/>
        </w:rPr>
      </w:pPr>
      <w:r>
        <w:rPr>
          <w:rFonts w:ascii="Arial" w:hAnsi="Arial"/>
          <w:sz w:val="22"/>
        </w:rPr>
        <w:tab/>
      </w:r>
      <w:r w:rsidRPr="00BF4F6B">
        <w:rPr>
          <w:rFonts w:ascii="Arial" w:hAnsi="Arial"/>
          <w:i/>
          <w:sz w:val="22"/>
        </w:rPr>
        <w:t>Chest pain</w:t>
      </w:r>
      <w:r>
        <w:rPr>
          <w:rFonts w:ascii="Arial" w:hAnsi="Arial"/>
          <w:sz w:val="22"/>
        </w:rPr>
        <w:t>: Generalized aching since this morning.  Diffuse, pleuritic, constant, 4/10 in severity.  No radiation.</w:t>
      </w:r>
    </w:p>
    <w:p w:rsidR="00F902AC" w:rsidRDefault="00F902AC" w:rsidP="00037EA9">
      <w:pPr>
        <w:tabs>
          <w:tab w:val="left" w:pos="2610"/>
        </w:tabs>
        <w:ind w:left="2610" w:hanging="2610"/>
        <w:rPr>
          <w:rFonts w:ascii="Arial" w:hAnsi="Arial"/>
          <w:sz w:val="22"/>
        </w:rPr>
      </w:pPr>
      <w:r>
        <w:rPr>
          <w:rFonts w:ascii="Arial" w:hAnsi="Arial"/>
          <w:sz w:val="22"/>
        </w:rPr>
        <w:tab/>
      </w:r>
      <w:r w:rsidRPr="00BF4F6B">
        <w:rPr>
          <w:rFonts w:ascii="Arial" w:hAnsi="Arial"/>
          <w:i/>
          <w:sz w:val="22"/>
        </w:rPr>
        <w:t>Shortness of breath</w:t>
      </w:r>
      <w:r>
        <w:rPr>
          <w:rFonts w:ascii="Arial" w:hAnsi="Arial"/>
          <w:sz w:val="22"/>
        </w:rPr>
        <w:t>: He is having a little difficulty catching his breath, wheezing, “like my asthma’s been acting up.”</w:t>
      </w:r>
    </w:p>
    <w:p w:rsidR="00F902AC" w:rsidRDefault="00F902AC" w:rsidP="00BF4F6B">
      <w:pPr>
        <w:tabs>
          <w:tab w:val="left" w:pos="2610"/>
        </w:tabs>
        <w:ind w:left="2610" w:hanging="2610"/>
        <w:rPr>
          <w:rFonts w:ascii="Arial" w:hAnsi="Arial"/>
          <w:sz w:val="22"/>
        </w:rPr>
      </w:pPr>
      <w:r>
        <w:rPr>
          <w:rFonts w:ascii="Arial" w:hAnsi="Arial"/>
          <w:sz w:val="22"/>
        </w:rPr>
        <w:tab/>
      </w:r>
      <w:r w:rsidRPr="00BF4F6B">
        <w:rPr>
          <w:rFonts w:ascii="Arial" w:hAnsi="Arial"/>
          <w:i/>
          <w:sz w:val="22"/>
        </w:rPr>
        <w:t>Aches</w:t>
      </w:r>
      <w:r>
        <w:rPr>
          <w:rFonts w:ascii="Arial" w:hAnsi="Arial"/>
          <w:sz w:val="22"/>
        </w:rPr>
        <w:t>: He has been having aching in his legs since this morning.  No tenderness, swelling, or recent injury.</w:t>
      </w:r>
    </w:p>
    <w:p w:rsidR="00F902AC" w:rsidRDefault="00F902AC" w:rsidP="00BF4F6B">
      <w:pPr>
        <w:tabs>
          <w:tab w:val="left" w:pos="2610"/>
        </w:tabs>
        <w:ind w:left="2610" w:hanging="2610"/>
        <w:rPr>
          <w:rFonts w:ascii="Arial" w:hAnsi="Arial"/>
          <w:sz w:val="22"/>
        </w:rPr>
      </w:pPr>
    </w:p>
    <w:p w:rsidR="00F902AC" w:rsidRDefault="00F902AC" w:rsidP="00BF4F6B">
      <w:pPr>
        <w:tabs>
          <w:tab w:val="left" w:pos="2610"/>
        </w:tabs>
        <w:ind w:left="2610" w:hanging="2610"/>
        <w:rPr>
          <w:rFonts w:ascii="Arial" w:hAnsi="Arial"/>
          <w:sz w:val="22"/>
        </w:rPr>
      </w:pPr>
      <w:r>
        <w:rPr>
          <w:rFonts w:ascii="Arial" w:hAnsi="Arial"/>
          <w:sz w:val="22"/>
        </w:rPr>
        <w:tab/>
        <w:t>The patient denies any other complaints in any other systems.</w:t>
      </w:r>
    </w:p>
    <w:p w:rsidR="00F902AC" w:rsidRDefault="00F902AC" w:rsidP="000142CC">
      <w:pPr>
        <w:rPr>
          <w:rFonts w:ascii="Arial" w:hAnsi="Arial"/>
          <w:b/>
          <w:sz w:val="22"/>
        </w:rPr>
      </w:pPr>
      <w:r>
        <w:rPr>
          <w:rFonts w:ascii="Arial" w:hAnsi="Arial"/>
          <w:b/>
          <w:color w:val="FF0000"/>
          <w:sz w:val="22"/>
        </w:rPr>
        <w:br w:type="page"/>
      </w:r>
      <w:r w:rsidRPr="00012068">
        <w:rPr>
          <w:rFonts w:ascii="Arial" w:hAnsi="Arial"/>
          <w:b/>
          <w:color w:val="FF0000"/>
          <w:sz w:val="22"/>
        </w:rPr>
        <w:t>For Examiner Only</w:t>
      </w:r>
      <w:r>
        <w:rPr>
          <w:rFonts w:ascii="Arial" w:hAnsi="Arial"/>
          <w:b/>
          <w:color w:val="FF0000"/>
          <w:sz w:val="22"/>
        </w:rPr>
        <w:t xml:space="preserve"> </w:t>
      </w:r>
    </w:p>
    <w:p w:rsidR="00F902AC" w:rsidRDefault="00F902AC" w:rsidP="000142CC">
      <w:pPr>
        <w:jc w:val="center"/>
        <w:rPr>
          <w:rFonts w:ascii="Arial" w:hAnsi="Arial"/>
          <w:b/>
          <w:sz w:val="22"/>
        </w:rPr>
      </w:pPr>
    </w:p>
    <w:p w:rsidR="00F902AC" w:rsidRDefault="00F902AC" w:rsidP="000142CC">
      <w:pPr>
        <w:jc w:val="center"/>
        <w:rPr>
          <w:rFonts w:ascii="Arial" w:hAnsi="Arial"/>
          <w:b/>
          <w:sz w:val="22"/>
        </w:rPr>
      </w:pPr>
      <w:r>
        <w:rPr>
          <w:rFonts w:ascii="Arial" w:hAnsi="Arial"/>
          <w:b/>
          <w:sz w:val="22"/>
        </w:rPr>
        <w:t xml:space="preserve">PHYSICAL EXAM </w:t>
      </w:r>
    </w:p>
    <w:p w:rsidR="00F902AC" w:rsidRDefault="00F902AC" w:rsidP="00F65118">
      <w:pPr>
        <w:rPr>
          <w:rFonts w:ascii="Arial" w:hAnsi="Arial"/>
          <w:b/>
          <w:sz w:val="22"/>
        </w:rPr>
      </w:pPr>
    </w:p>
    <w:p w:rsidR="00F902AC" w:rsidRDefault="00F902AC" w:rsidP="00F65118">
      <w:pPr>
        <w:rPr>
          <w:rFonts w:ascii="Arial" w:hAnsi="Arial"/>
          <w:b/>
          <w:sz w:val="22"/>
        </w:rPr>
      </w:pPr>
    </w:p>
    <w:p w:rsidR="00F902AC" w:rsidRPr="001B22EF" w:rsidRDefault="00F902AC" w:rsidP="00F65118">
      <w:pPr>
        <w:tabs>
          <w:tab w:val="left" w:pos="211"/>
          <w:tab w:val="left" w:pos="470"/>
          <w:tab w:val="left" w:pos="5040"/>
        </w:tabs>
        <w:suppressAutoHyphens/>
        <w:rPr>
          <w:rFonts w:ascii="Arial" w:hAnsi="Arial"/>
          <w:sz w:val="22"/>
        </w:rPr>
      </w:pPr>
      <w:r w:rsidRPr="001B22EF">
        <w:rPr>
          <w:rFonts w:ascii="Arial" w:hAnsi="Arial"/>
          <w:b/>
          <w:sz w:val="22"/>
        </w:rPr>
        <w:t>Patient</w:t>
      </w:r>
      <w:r>
        <w:rPr>
          <w:rFonts w:ascii="Arial" w:hAnsi="Arial"/>
          <w:b/>
          <w:sz w:val="22"/>
        </w:rPr>
        <w:t xml:space="preserve"> Name</w:t>
      </w:r>
      <w:r w:rsidRPr="00A8342E">
        <w:rPr>
          <w:rFonts w:ascii="Arial" w:hAnsi="Arial"/>
          <w:b/>
          <w:sz w:val="22"/>
        </w:rPr>
        <w:t>:</w:t>
      </w:r>
      <w:r w:rsidRPr="00A8342E">
        <w:rPr>
          <w:rFonts w:ascii="Arial" w:hAnsi="Arial"/>
          <w:sz w:val="22"/>
        </w:rPr>
        <w:t xml:space="preserve"> Andrew James</w:t>
      </w:r>
      <w:r>
        <w:rPr>
          <w:rFonts w:ascii="Arial" w:hAnsi="Arial"/>
          <w:b/>
          <w:sz w:val="22"/>
        </w:rPr>
        <w:tab/>
        <w:t>Age &amp; Sex</w:t>
      </w:r>
      <w:r w:rsidRPr="001B22EF">
        <w:rPr>
          <w:rFonts w:ascii="Arial" w:hAnsi="Arial"/>
          <w:b/>
          <w:sz w:val="22"/>
        </w:rPr>
        <w:t>:</w:t>
      </w:r>
      <w:r w:rsidRPr="00A8342E">
        <w:rPr>
          <w:rFonts w:ascii="Arial" w:hAnsi="Arial"/>
          <w:sz w:val="22"/>
        </w:rPr>
        <w:t xml:space="preserve"> 16 year old male</w:t>
      </w:r>
    </w:p>
    <w:p w:rsidR="00F902AC" w:rsidRPr="001B22EF" w:rsidRDefault="00F902AC" w:rsidP="00F65118">
      <w:pPr>
        <w:tabs>
          <w:tab w:val="left" w:pos="211"/>
          <w:tab w:val="left" w:pos="470"/>
          <w:tab w:val="left" w:pos="5784"/>
        </w:tabs>
        <w:suppressAutoHyphens/>
        <w:rPr>
          <w:rFonts w:ascii="Arial" w:hAnsi="Arial"/>
          <w:sz w:val="22"/>
        </w:rPr>
      </w:pPr>
    </w:p>
    <w:p w:rsidR="00F902AC" w:rsidRPr="00A8342E" w:rsidRDefault="00F902AC" w:rsidP="00F65118">
      <w:pPr>
        <w:tabs>
          <w:tab w:val="left" w:pos="211"/>
          <w:tab w:val="left" w:pos="470"/>
          <w:tab w:val="left" w:pos="5784"/>
        </w:tabs>
        <w:suppressAutoHyphens/>
        <w:rPr>
          <w:rFonts w:ascii="Arial" w:hAnsi="Arial"/>
          <w:sz w:val="22"/>
        </w:rPr>
      </w:pPr>
      <w:r w:rsidRPr="001B22EF">
        <w:rPr>
          <w:rFonts w:ascii="Arial" w:hAnsi="Arial"/>
          <w:b/>
          <w:sz w:val="22"/>
        </w:rPr>
        <w:t>General Appearance:</w:t>
      </w:r>
      <w:r w:rsidRPr="00A8342E">
        <w:rPr>
          <w:rFonts w:ascii="Arial" w:hAnsi="Arial"/>
          <w:sz w:val="22"/>
        </w:rPr>
        <w:t xml:space="preserve"> Thin African American adolescent in mild respiratory distress.</w:t>
      </w:r>
      <w:r>
        <w:rPr>
          <w:rFonts w:ascii="Arial" w:hAnsi="Arial"/>
          <w:sz w:val="22"/>
        </w:rPr>
        <w:t xml:space="preserve">  He is sitting upright in the hospital bed and is watching television.  His mother is seated at the bedside as well.</w:t>
      </w:r>
    </w:p>
    <w:p w:rsidR="00F902AC" w:rsidRPr="001B22EF" w:rsidRDefault="00F902AC" w:rsidP="00F65118">
      <w:pPr>
        <w:tabs>
          <w:tab w:val="left" w:pos="211"/>
          <w:tab w:val="left" w:pos="470"/>
          <w:tab w:val="left" w:pos="5784"/>
        </w:tabs>
        <w:suppressAutoHyphens/>
        <w:rPr>
          <w:rFonts w:ascii="Arial" w:hAnsi="Arial"/>
          <w:sz w:val="22"/>
        </w:rPr>
      </w:pPr>
    </w:p>
    <w:p w:rsidR="00F902AC" w:rsidRPr="001B22EF" w:rsidRDefault="00F902AC" w:rsidP="00F65118">
      <w:pPr>
        <w:tabs>
          <w:tab w:val="left" w:pos="211"/>
          <w:tab w:val="left" w:pos="470"/>
          <w:tab w:val="left" w:pos="5784"/>
        </w:tabs>
        <w:suppressAutoHyphens/>
        <w:rPr>
          <w:rFonts w:ascii="Arial" w:hAnsi="Arial"/>
          <w:sz w:val="22"/>
        </w:rPr>
      </w:pPr>
      <w:r w:rsidRPr="001B22EF">
        <w:rPr>
          <w:rFonts w:ascii="Arial" w:hAnsi="Arial"/>
          <w:b/>
          <w:sz w:val="22"/>
        </w:rPr>
        <w:t>Vital Signs:</w:t>
      </w:r>
      <w:r w:rsidRPr="001B22EF">
        <w:rPr>
          <w:rFonts w:ascii="Arial" w:hAnsi="Arial"/>
          <w:sz w:val="22"/>
        </w:rPr>
        <w:t xml:space="preserve">  </w:t>
      </w:r>
      <w:r>
        <w:rPr>
          <w:rFonts w:ascii="Arial" w:hAnsi="Arial"/>
          <w:sz w:val="22"/>
        </w:rPr>
        <w:t xml:space="preserve">BP 121/74, P 113, RR 22, T 100.1 </w:t>
      </w:r>
      <w:r w:rsidRPr="00E761EA">
        <w:rPr>
          <w:rFonts w:ascii="Arial" w:hAnsi="Arial"/>
          <w:sz w:val="22"/>
        </w:rPr>
        <w:t>°</w:t>
      </w:r>
      <w:r>
        <w:rPr>
          <w:rFonts w:ascii="Arial" w:hAnsi="Arial"/>
          <w:sz w:val="22"/>
        </w:rPr>
        <w:t>F</w:t>
      </w:r>
      <w:r w:rsidRPr="00A132D0">
        <w:rPr>
          <w:rFonts w:ascii="Arial" w:hAnsi="Arial"/>
          <w:sz w:val="22"/>
        </w:rPr>
        <w:t xml:space="preserve"> </w:t>
      </w:r>
      <w:r>
        <w:rPr>
          <w:rFonts w:ascii="Arial" w:hAnsi="Arial"/>
          <w:sz w:val="22"/>
        </w:rPr>
        <w:t>(oral).  If requested, pulse oximetry is 91% and improves to 96% on 2 L oxygen by nasal cannula.</w:t>
      </w:r>
    </w:p>
    <w:p w:rsidR="00F902AC" w:rsidRPr="001B22EF" w:rsidRDefault="00F902AC" w:rsidP="00F65118">
      <w:pPr>
        <w:tabs>
          <w:tab w:val="left" w:pos="269"/>
          <w:tab w:val="left" w:pos="672"/>
          <w:tab w:val="left" w:pos="941"/>
        </w:tabs>
        <w:suppressAutoHyphens/>
        <w:rPr>
          <w:rFonts w:ascii="Arial" w:hAnsi="Arial"/>
          <w:sz w:val="22"/>
        </w:rPr>
      </w:pPr>
    </w:p>
    <w:p w:rsidR="00F902AC" w:rsidRPr="00A8342E" w:rsidRDefault="00F902AC" w:rsidP="00F65118">
      <w:pPr>
        <w:tabs>
          <w:tab w:val="left" w:pos="269"/>
          <w:tab w:val="left" w:pos="672"/>
          <w:tab w:val="left" w:pos="941"/>
        </w:tabs>
        <w:suppressAutoHyphens/>
        <w:rPr>
          <w:rFonts w:ascii="Arial" w:hAnsi="Arial"/>
          <w:sz w:val="22"/>
        </w:rPr>
      </w:pPr>
      <w:r w:rsidRPr="001B22EF">
        <w:rPr>
          <w:rFonts w:ascii="Arial" w:hAnsi="Arial"/>
          <w:b/>
          <w:sz w:val="22"/>
        </w:rPr>
        <w:t>Head:</w:t>
      </w:r>
      <w:r w:rsidRPr="00A8342E">
        <w:rPr>
          <w:rFonts w:ascii="Arial" w:hAnsi="Arial"/>
          <w:sz w:val="22"/>
        </w:rPr>
        <w:t xml:space="preserve"> </w:t>
      </w:r>
      <w:r>
        <w:rPr>
          <w:rFonts w:ascii="Arial" w:hAnsi="Arial"/>
          <w:sz w:val="22"/>
        </w:rPr>
        <w:t xml:space="preserve">WNL.  </w:t>
      </w:r>
      <w:r w:rsidRPr="00A8342E">
        <w:rPr>
          <w:rFonts w:ascii="Arial" w:hAnsi="Arial"/>
          <w:sz w:val="22"/>
        </w:rPr>
        <w:t>Normocephalic, atraumatic.</w:t>
      </w:r>
    </w:p>
    <w:p w:rsidR="00F902AC" w:rsidRPr="00A8342E" w:rsidRDefault="00F902AC" w:rsidP="00F65118">
      <w:pPr>
        <w:tabs>
          <w:tab w:val="left" w:pos="269"/>
          <w:tab w:val="left" w:pos="672"/>
          <w:tab w:val="left" w:pos="941"/>
        </w:tabs>
        <w:suppressAutoHyphens/>
        <w:rPr>
          <w:rFonts w:ascii="Arial" w:hAnsi="Arial"/>
          <w:sz w:val="22"/>
        </w:rPr>
      </w:pPr>
    </w:p>
    <w:p w:rsidR="00F902AC" w:rsidRPr="00A8342E" w:rsidRDefault="00F902AC" w:rsidP="00F65118">
      <w:pPr>
        <w:tabs>
          <w:tab w:val="left" w:pos="269"/>
          <w:tab w:val="left" w:pos="672"/>
          <w:tab w:val="left" w:pos="941"/>
        </w:tabs>
        <w:suppressAutoHyphens/>
        <w:rPr>
          <w:rFonts w:ascii="Arial" w:hAnsi="Arial"/>
          <w:sz w:val="22"/>
        </w:rPr>
      </w:pPr>
      <w:r w:rsidRPr="001B22EF">
        <w:rPr>
          <w:rFonts w:ascii="Arial" w:hAnsi="Arial"/>
          <w:b/>
          <w:sz w:val="22"/>
        </w:rPr>
        <w:t>Eyes:</w:t>
      </w:r>
      <w:r w:rsidRPr="00A8342E">
        <w:rPr>
          <w:rFonts w:ascii="Arial" w:hAnsi="Arial"/>
          <w:sz w:val="22"/>
        </w:rPr>
        <w:t xml:space="preserve"> </w:t>
      </w:r>
      <w:r>
        <w:rPr>
          <w:rFonts w:ascii="Arial" w:hAnsi="Arial"/>
          <w:sz w:val="22"/>
        </w:rPr>
        <w:t xml:space="preserve">WNL.  </w:t>
      </w:r>
      <w:r w:rsidRPr="00A8342E">
        <w:rPr>
          <w:rFonts w:ascii="Arial" w:hAnsi="Arial"/>
          <w:sz w:val="22"/>
        </w:rPr>
        <w:t xml:space="preserve">PERRL, EOM intact.  Sclera are </w:t>
      </w:r>
      <w:r>
        <w:rPr>
          <w:rFonts w:ascii="Arial" w:hAnsi="Arial"/>
          <w:sz w:val="22"/>
        </w:rPr>
        <w:t>clear, anicteric</w:t>
      </w:r>
      <w:r w:rsidRPr="00A8342E">
        <w:rPr>
          <w:rFonts w:ascii="Arial" w:hAnsi="Arial"/>
          <w:sz w:val="22"/>
        </w:rPr>
        <w:t>.</w:t>
      </w:r>
    </w:p>
    <w:p w:rsidR="00F902AC" w:rsidRPr="00A8342E" w:rsidRDefault="00F902AC" w:rsidP="00F65118">
      <w:pPr>
        <w:tabs>
          <w:tab w:val="left" w:pos="269"/>
          <w:tab w:val="left" w:pos="672"/>
          <w:tab w:val="left" w:pos="941"/>
        </w:tabs>
        <w:suppressAutoHyphens/>
        <w:rPr>
          <w:rFonts w:ascii="Arial" w:hAnsi="Arial"/>
          <w:sz w:val="22"/>
        </w:rPr>
      </w:pPr>
    </w:p>
    <w:p w:rsidR="00F902AC" w:rsidRPr="00A8342E" w:rsidRDefault="00F902AC" w:rsidP="00F65118">
      <w:pPr>
        <w:tabs>
          <w:tab w:val="left" w:pos="269"/>
          <w:tab w:val="left" w:pos="672"/>
          <w:tab w:val="left" w:pos="941"/>
        </w:tabs>
        <w:suppressAutoHyphens/>
        <w:rPr>
          <w:rFonts w:ascii="Arial" w:hAnsi="Arial"/>
          <w:sz w:val="22"/>
        </w:rPr>
      </w:pPr>
      <w:r w:rsidRPr="001B22EF">
        <w:rPr>
          <w:rFonts w:ascii="Arial" w:hAnsi="Arial"/>
          <w:b/>
          <w:sz w:val="22"/>
        </w:rPr>
        <w:t>Ears:</w:t>
      </w:r>
      <w:r w:rsidRPr="00A8342E">
        <w:rPr>
          <w:rFonts w:ascii="Arial" w:hAnsi="Arial"/>
          <w:sz w:val="22"/>
        </w:rPr>
        <w:t xml:space="preserve"> </w:t>
      </w:r>
      <w:r>
        <w:rPr>
          <w:rFonts w:ascii="Arial" w:hAnsi="Arial"/>
          <w:sz w:val="22"/>
        </w:rPr>
        <w:t>WNL.  Normal external ears.  Tympanic membranes clear.</w:t>
      </w:r>
    </w:p>
    <w:p w:rsidR="00F902AC" w:rsidRPr="00A8342E" w:rsidRDefault="00F902AC" w:rsidP="00F65118">
      <w:pPr>
        <w:tabs>
          <w:tab w:val="left" w:pos="269"/>
          <w:tab w:val="left" w:pos="672"/>
          <w:tab w:val="left" w:pos="941"/>
        </w:tabs>
        <w:suppressAutoHyphens/>
        <w:rPr>
          <w:rFonts w:ascii="Arial" w:hAnsi="Arial"/>
          <w:sz w:val="22"/>
        </w:rPr>
      </w:pPr>
    </w:p>
    <w:p w:rsidR="00F902AC" w:rsidRPr="00A8342E" w:rsidRDefault="00F902AC" w:rsidP="00F65118">
      <w:pPr>
        <w:tabs>
          <w:tab w:val="left" w:pos="269"/>
          <w:tab w:val="left" w:pos="672"/>
          <w:tab w:val="left" w:pos="941"/>
        </w:tabs>
        <w:suppressAutoHyphens/>
        <w:rPr>
          <w:rFonts w:ascii="Arial" w:hAnsi="Arial"/>
          <w:sz w:val="22"/>
        </w:rPr>
      </w:pPr>
      <w:r w:rsidRPr="001B22EF">
        <w:rPr>
          <w:rFonts w:ascii="Arial" w:hAnsi="Arial"/>
          <w:b/>
          <w:sz w:val="22"/>
        </w:rPr>
        <w:t>Mouth:</w:t>
      </w:r>
      <w:r w:rsidRPr="00A8342E">
        <w:rPr>
          <w:rFonts w:ascii="Arial" w:hAnsi="Arial"/>
          <w:sz w:val="22"/>
        </w:rPr>
        <w:t xml:space="preserve"> </w:t>
      </w:r>
      <w:r>
        <w:rPr>
          <w:rFonts w:ascii="Arial" w:hAnsi="Arial"/>
          <w:sz w:val="22"/>
        </w:rPr>
        <w:t>Normal dentition.  Normal pharynx without erythema or exudates.  Mucous membranes slightly dry.</w:t>
      </w:r>
    </w:p>
    <w:p w:rsidR="00F902AC" w:rsidRPr="00A8342E" w:rsidRDefault="00F902AC" w:rsidP="00F65118">
      <w:pPr>
        <w:tabs>
          <w:tab w:val="left" w:pos="269"/>
          <w:tab w:val="left" w:pos="672"/>
          <w:tab w:val="left" w:pos="941"/>
        </w:tabs>
        <w:suppressAutoHyphens/>
        <w:rPr>
          <w:rFonts w:ascii="Arial" w:hAnsi="Arial"/>
          <w:sz w:val="22"/>
        </w:rPr>
      </w:pPr>
    </w:p>
    <w:p w:rsidR="00F902AC" w:rsidRPr="00A8342E" w:rsidRDefault="00F902AC" w:rsidP="00F65118">
      <w:pPr>
        <w:tabs>
          <w:tab w:val="left" w:pos="269"/>
          <w:tab w:val="left" w:pos="672"/>
          <w:tab w:val="left" w:pos="941"/>
        </w:tabs>
        <w:suppressAutoHyphens/>
        <w:rPr>
          <w:rFonts w:ascii="Arial" w:hAnsi="Arial"/>
          <w:sz w:val="22"/>
        </w:rPr>
      </w:pPr>
      <w:r w:rsidRPr="001B22EF">
        <w:rPr>
          <w:rFonts w:ascii="Arial" w:hAnsi="Arial"/>
          <w:b/>
          <w:sz w:val="22"/>
        </w:rPr>
        <w:t>Neck:</w:t>
      </w:r>
      <w:r w:rsidRPr="00A8342E">
        <w:rPr>
          <w:rFonts w:ascii="Arial" w:hAnsi="Arial"/>
          <w:sz w:val="22"/>
        </w:rPr>
        <w:t xml:space="preserve"> </w:t>
      </w:r>
      <w:r>
        <w:rPr>
          <w:rFonts w:ascii="Arial" w:hAnsi="Arial"/>
          <w:sz w:val="22"/>
        </w:rPr>
        <w:t>WNL.  Supple, without adenopathy.</w:t>
      </w:r>
    </w:p>
    <w:p w:rsidR="00F902AC" w:rsidRPr="00A8342E" w:rsidRDefault="00F902AC" w:rsidP="00F65118">
      <w:pPr>
        <w:tabs>
          <w:tab w:val="left" w:pos="269"/>
          <w:tab w:val="left" w:pos="672"/>
          <w:tab w:val="left" w:pos="941"/>
        </w:tabs>
        <w:suppressAutoHyphens/>
        <w:rPr>
          <w:rFonts w:ascii="Arial" w:hAnsi="Arial"/>
          <w:sz w:val="22"/>
        </w:rPr>
      </w:pPr>
    </w:p>
    <w:p w:rsidR="00F902AC" w:rsidRPr="00A8342E" w:rsidRDefault="00F902AC" w:rsidP="00F65118">
      <w:pPr>
        <w:tabs>
          <w:tab w:val="left" w:pos="269"/>
          <w:tab w:val="left" w:pos="672"/>
          <w:tab w:val="left" w:pos="941"/>
        </w:tabs>
        <w:suppressAutoHyphens/>
        <w:rPr>
          <w:rFonts w:ascii="Arial" w:hAnsi="Arial"/>
          <w:sz w:val="22"/>
        </w:rPr>
      </w:pPr>
      <w:r w:rsidRPr="001B22EF">
        <w:rPr>
          <w:rFonts w:ascii="Arial" w:hAnsi="Arial"/>
          <w:b/>
          <w:sz w:val="22"/>
        </w:rPr>
        <w:t>Skin:</w:t>
      </w:r>
      <w:r w:rsidRPr="00A8342E">
        <w:rPr>
          <w:rFonts w:ascii="Arial" w:hAnsi="Arial"/>
          <w:sz w:val="22"/>
        </w:rPr>
        <w:t xml:space="preserve"> </w:t>
      </w:r>
      <w:r>
        <w:rPr>
          <w:rFonts w:ascii="Arial" w:hAnsi="Arial"/>
          <w:sz w:val="22"/>
        </w:rPr>
        <w:t>WNL.  Warm, dry.  Brisk capillary refill in all extremities.</w:t>
      </w:r>
    </w:p>
    <w:p w:rsidR="00F902AC" w:rsidRPr="00A8342E" w:rsidRDefault="00F902AC" w:rsidP="00F65118">
      <w:pPr>
        <w:tabs>
          <w:tab w:val="left" w:pos="269"/>
          <w:tab w:val="left" w:pos="672"/>
          <w:tab w:val="left" w:pos="941"/>
        </w:tabs>
        <w:suppressAutoHyphens/>
        <w:rPr>
          <w:rFonts w:ascii="Arial" w:hAnsi="Arial"/>
          <w:sz w:val="22"/>
        </w:rPr>
      </w:pPr>
    </w:p>
    <w:p w:rsidR="00F902AC" w:rsidRPr="00A8342E" w:rsidRDefault="00F902AC" w:rsidP="00F65118">
      <w:pPr>
        <w:tabs>
          <w:tab w:val="left" w:pos="269"/>
          <w:tab w:val="left" w:pos="672"/>
          <w:tab w:val="left" w:pos="941"/>
        </w:tabs>
        <w:suppressAutoHyphens/>
        <w:rPr>
          <w:rFonts w:ascii="Arial" w:hAnsi="Arial"/>
          <w:sz w:val="22"/>
        </w:rPr>
      </w:pPr>
      <w:r w:rsidRPr="001B22EF">
        <w:rPr>
          <w:rFonts w:ascii="Arial" w:hAnsi="Arial"/>
          <w:b/>
          <w:sz w:val="22"/>
        </w:rPr>
        <w:t>Chest:</w:t>
      </w:r>
      <w:r w:rsidRPr="00A8342E">
        <w:rPr>
          <w:rFonts w:ascii="Arial" w:hAnsi="Arial"/>
          <w:sz w:val="22"/>
        </w:rPr>
        <w:t xml:space="preserve"> </w:t>
      </w:r>
      <w:r>
        <w:rPr>
          <w:rFonts w:ascii="Arial" w:hAnsi="Arial"/>
          <w:sz w:val="22"/>
        </w:rPr>
        <w:t>WNL.  Chest rise is symmetric.  Non-tender to palpation diffusely.</w:t>
      </w:r>
    </w:p>
    <w:p w:rsidR="00F902AC" w:rsidRPr="00A8342E" w:rsidRDefault="00F902AC" w:rsidP="00F65118">
      <w:pPr>
        <w:tabs>
          <w:tab w:val="left" w:pos="269"/>
          <w:tab w:val="left" w:pos="672"/>
          <w:tab w:val="left" w:pos="941"/>
        </w:tabs>
        <w:suppressAutoHyphens/>
        <w:rPr>
          <w:rFonts w:ascii="Arial" w:hAnsi="Arial"/>
          <w:sz w:val="22"/>
        </w:rPr>
      </w:pPr>
    </w:p>
    <w:p w:rsidR="00F902AC" w:rsidRPr="00A8342E" w:rsidRDefault="00F902AC" w:rsidP="00F65118">
      <w:pPr>
        <w:tabs>
          <w:tab w:val="left" w:pos="269"/>
          <w:tab w:val="left" w:pos="672"/>
          <w:tab w:val="left" w:pos="941"/>
        </w:tabs>
        <w:suppressAutoHyphens/>
        <w:rPr>
          <w:rFonts w:ascii="Arial" w:hAnsi="Arial"/>
          <w:sz w:val="22"/>
        </w:rPr>
      </w:pPr>
      <w:r w:rsidRPr="001B22EF">
        <w:rPr>
          <w:rFonts w:ascii="Arial" w:hAnsi="Arial"/>
          <w:b/>
          <w:sz w:val="22"/>
        </w:rPr>
        <w:t>Lungs:</w:t>
      </w:r>
      <w:r w:rsidRPr="00A8342E">
        <w:rPr>
          <w:rFonts w:ascii="Arial" w:hAnsi="Arial"/>
          <w:sz w:val="22"/>
        </w:rPr>
        <w:t xml:space="preserve"> </w:t>
      </w:r>
      <w:r>
        <w:rPr>
          <w:rFonts w:ascii="Arial" w:hAnsi="Arial"/>
          <w:sz w:val="22"/>
        </w:rPr>
        <w:t xml:space="preserve">Speaks in full sentences, without audible wheezing.  On auscultation, scattered wheezing is noted diffusely.  </w:t>
      </w:r>
      <w:r w:rsidRPr="00A8342E">
        <w:rPr>
          <w:rFonts w:ascii="Arial" w:hAnsi="Arial"/>
          <w:sz w:val="22"/>
        </w:rPr>
        <w:t xml:space="preserve">Breath sounds </w:t>
      </w:r>
      <w:r>
        <w:rPr>
          <w:rFonts w:ascii="Arial" w:hAnsi="Arial"/>
          <w:sz w:val="22"/>
        </w:rPr>
        <w:t xml:space="preserve">are </w:t>
      </w:r>
      <w:r w:rsidRPr="00A8342E">
        <w:rPr>
          <w:rFonts w:ascii="Arial" w:hAnsi="Arial"/>
          <w:sz w:val="22"/>
        </w:rPr>
        <w:t>slightly diminished in the base</w:t>
      </w:r>
      <w:r>
        <w:rPr>
          <w:rFonts w:ascii="Arial" w:hAnsi="Arial"/>
          <w:sz w:val="22"/>
        </w:rPr>
        <w:t>s bilaterally</w:t>
      </w:r>
      <w:r w:rsidRPr="00A8342E">
        <w:rPr>
          <w:rFonts w:ascii="Arial" w:hAnsi="Arial"/>
          <w:sz w:val="22"/>
        </w:rPr>
        <w:t>.</w:t>
      </w:r>
      <w:r>
        <w:rPr>
          <w:rFonts w:ascii="Arial" w:hAnsi="Arial"/>
          <w:sz w:val="22"/>
        </w:rPr>
        <w:t xml:space="preserve">  Scattered crackles are present.</w:t>
      </w:r>
    </w:p>
    <w:p w:rsidR="00F902AC" w:rsidRPr="00A8342E" w:rsidRDefault="00F902AC" w:rsidP="00F65118">
      <w:pPr>
        <w:tabs>
          <w:tab w:val="left" w:pos="269"/>
          <w:tab w:val="left" w:pos="672"/>
          <w:tab w:val="left" w:pos="941"/>
        </w:tabs>
        <w:suppressAutoHyphens/>
        <w:rPr>
          <w:rFonts w:ascii="Arial" w:hAnsi="Arial"/>
          <w:sz w:val="22"/>
        </w:rPr>
      </w:pPr>
    </w:p>
    <w:p w:rsidR="00F902AC" w:rsidRPr="00A8342E" w:rsidRDefault="00F902AC" w:rsidP="00F65118">
      <w:pPr>
        <w:tabs>
          <w:tab w:val="left" w:pos="269"/>
          <w:tab w:val="left" w:pos="672"/>
          <w:tab w:val="left" w:pos="941"/>
        </w:tabs>
        <w:suppressAutoHyphens/>
        <w:rPr>
          <w:rFonts w:ascii="Arial" w:hAnsi="Arial"/>
          <w:sz w:val="22"/>
        </w:rPr>
      </w:pPr>
      <w:r w:rsidRPr="001B22EF">
        <w:rPr>
          <w:rFonts w:ascii="Arial" w:hAnsi="Arial"/>
          <w:b/>
          <w:sz w:val="22"/>
        </w:rPr>
        <w:t>Heart:</w:t>
      </w:r>
      <w:r w:rsidRPr="00A8342E">
        <w:rPr>
          <w:rFonts w:ascii="Arial" w:hAnsi="Arial"/>
          <w:sz w:val="22"/>
        </w:rPr>
        <w:t xml:space="preserve"> </w:t>
      </w:r>
      <w:r>
        <w:rPr>
          <w:rFonts w:ascii="Arial" w:hAnsi="Arial"/>
          <w:sz w:val="22"/>
        </w:rPr>
        <w:t>WNL.  tachycardic with normal</w:t>
      </w:r>
      <w:r w:rsidRPr="00A8342E">
        <w:rPr>
          <w:rFonts w:ascii="Arial" w:hAnsi="Arial"/>
          <w:sz w:val="22"/>
        </w:rPr>
        <w:t xml:space="preserve">  rhythm.  No murmurs, gallops or rubs.</w:t>
      </w:r>
    </w:p>
    <w:p w:rsidR="00F902AC" w:rsidRPr="00A8342E" w:rsidRDefault="00F902AC" w:rsidP="00F65118">
      <w:pPr>
        <w:tabs>
          <w:tab w:val="left" w:pos="269"/>
          <w:tab w:val="left" w:pos="672"/>
          <w:tab w:val="left" w:pos="941"/>
        </w:tabs>
        <w:suppressAutoHyphens/>
        <w:rPr>
          <w:rFonts w:ascii="Arial" w:hAnsi="Arial"/>
          <w:sz w:val="22"/>
        </w:rPr>
      </w:pPr>
    </w:p>
    <w:p w:rsidR="00F902AC" w:rsidRPr="00A8342E" w:rsidRDefault="00F902AC" w:rsidP="00F65118">
      <w:pPr>
        <w:tabs>
          <w:tab w:val="left" w:pos="269"/>
          <w:tab w:val="left" w:pos="672"/>
          <w:tab w:val="left" w:pos="941"/>
        </w:tabs>
        <w:suppressAutoHyphens/>
        <w:rPr>
          <w:rFonts w:ascii="Arial" w:hAnsi="Arial"/>
          <w:sz w:val="22"/>
        </w:rPr>
      </w:pPr>
      <w:r w:rsidRPr="001B22EF">
        <w:rPr>
          <w:rFonts w:ascii="Arial" w:hAnsi="Arial"/>
          <w:b/>
          <w:sz w:val="22"/>
        </w:rPr>
        <w:t>Back:</w:t>
      </w:r>
      <w:r w:rsidRPr="00A8342E">
        <w:rPr>
          <w:rFonts w:ascii="Arial" w:hAnsi="Arial"/>
          <w:sz w:val="22"/>
        </w:rPr>
        <w:t xml:space="preserve"> </w:t>
      </w:r>
      <w:r>
        <w:rPr>
          <w:rFonts w:ascii="Arial" w:hAnsi="Arial"/>
          <w:sz w:val="22"/>
        </w:rPr>
        <w:t>WNL.</w:t>
      </w:r>
    </w:p>
    <w:p w:rsidR="00F902AC" w:rsidRPr="00A8342E" w:rsidRDefault="00F902AC" w:rsidP="00F65118">
      <w:pPr>
        <w:tabs>
          <w:tab w:val="left" w:pos="269"/>
          <w:tab w:val="left" w:pos="672"/>
          <w:tab w:val="left" w:pos="941"/>
        </w:tabs>
        <w:suppressAutoHyphens/>
        <w:rPr>
          <w:rFonts w:ascii="Arial" w:hAnsi="Arial"/>
          <w:sz w:val="22"/>
        </w:rPr>
      </w:pPr>
    </w:p>
    <w:p w:rsidR="00F902AC" w:rsidRPr="00563378" w:rsidRDefault="00F902AC" w:rsidP="00F65118">
      <w:pPr>
        <w:tabs>
          <w:tab w:val="left" w:pos="269"/>
          <w:tab w:val="left" w:pos="672"/>
          <w:tab w:val="left" w:pos="941"/>
        </w:tabs>
        <w:suppressAutoHyphens/>
        <w:rPr>
          <w:rFonts w:ascii="Arial" w:hAnsi="Arial"/>
          <w:sz w:val="22"/>
        </w:rPr>
      </w:pPr>
      <w:r w:rsidRPr="001B22EF">
        <w:rPr>
          <w:rFonts w:ascii="Arial" w:hAnsi="Arial"/>
          <w:b/>
          <w:sz w:val="22"/>
        </w:rPr>
        <w:t>Abdomen:</w:t>
      </w:r>
      <w:r w:rsidRPr="00563378">
        <w:rPr>
          <w:rFonts w:ascii="Arial" w:hAnsi="Arial"/>
          <w:sz w:val="22"/>
        </w:rPr>
        <w:t xml:space="preserve"> </w:t>
      </w:r>
      <w:r>
        <w:rPr>
          <w:rFonts w:ascii="Arial" w:hAnsi="Arial"/>
          <w:sz w:val="22"/>
        </w:rPr>
        <w:t xml:space="preserve">WNL.  </w:t>
      </w:r>
      <w:r w:rsidRPr="00563378">
        <w:rPr>
          <w:rFonts w:ascii="Arial" w:hAnsi="Arial"/>
          <w:sz w:val="22"/>
        </w:rPr>
        <w:t>No surgical scars.  Normal bowel sounds in all four quadrants.  Soft, non-tender, non-distended.  Ho hepatomegaly or splenomegaly is noted.</w:t>
      </w:r>
    </w:p>
    <w:p w:rsidR="00F902AC" w:rsidRPr="00563378" w:rsidRDefault="00F902AC" w:rsidP="00F65118">
      <w:pPr>
        <w:tabs>
          <w:tab w:val="left" w:pos="269"/>
          <w:tab w:val="left" w:pos="672"/>
          <w:tab w:val="left" w:pos="941"/>
        </w:tabs>
        <w:suppressAutoHyphens/>
        <w:rPr>
          <w:rFonts w:ascii="Arial" w:hAnsi="Arial"/>
          <w:sz w:val="22"/>
        </w:rPr>
      </w:pPr>
    </w:p>
    <w:p w:rsidR="00F902AC" w:rsidRPr="00563378" w:rsidRDefault="00F902AC" w:rsidP="00F65118">
      <w:pPr>
        <w:tabs>
          <w:tab w:val="left" w:pos="269"/>
          <w:tab w:val="left" w:pos="672"/>
          <w:tab w:val="left" w:pos="941"/>
        </w:tabs>
        <w:suppressAutoHyphens/>
        <w:rPr>
          <w:rFonts w:ascii="Arial" w:hAnsi="Arial"/>
          <w:sz w:val="22"/>
        </w:rPr>
      </w:pPr>
      <w:r w:rsidRPr="001B22EF">
        <w:rPr>
          <w:rFonts w:ascii="Arial" w:hAnsi="Arial"/>
          <w:b/>
          <w:sz w:val="22"/>
        </w:rPr>
        <w:t>Extremities:</w:t>
      </w:r>
      <w:r w:rsidRPr="00563378">
        <w:rPr>
          <w:rFonts w:ascii="Arial" w:hAnsi="Arial"/>
          <w:sz w:val="22"/>
        </w:rPr>
        <w:t xml:space="preserve"> </w:t>
      </w:r>
      <w:r>
        <w:rPr>
          <w:rFonts w:ascii="Arial" w:hAnsi="Arial"/>
          <w:sz w:val="22"/>
        </w:rPr>
        <w:t>WNL.  No clubbing, cyanosis or edema.  No tenderness to palpation.</w:t>
      </w:r>
    </w:p>
    <w:p w:rsidR="00F902AC" w:rsidRPr="00563378" w:rsidRDefault="00F902AC" w:rsidP="00F65118">
      <w:pPr>
        <w:tabs>
          <w:tab w:val="left" w:pos="269"/>
          <w:tab w:val="left" w:pos="672"/>
          <w:tab w:val="left" w:pos="941"/>
        </w:tabs>
        <w:suppressAutoHyphens/>
        <w:rPr>
          <w:rFonts w:ascii="Arial" w:hAnsi="Arial"/>
          <w:sz w:val="22"/>
        </w:rPr>
      </w:pPr>
    </w:p>
    <w:p w:rsidR="00F902AC" w:rsidRPr="001B22EF" w:rsidRDefault="00F902AC" w:rsidP="00F65118">
      <w:pPr>
        <w:tabs>
          <w:tab w:val="left" w:pos="269"/>
          <w:tab w:val="left" w:pos="672"/>
          <w:tab w:val="left" w:pos="941"/>
        </w:tabs>
        <w:suppressAutoHyphens/>
        <w:rPr>
          <w:rFonts w:ascii="Arial" w:hAnsi="Arial"/>
          <w:sz w:val="22"/>
        </w:rPr>
      </w:pPr>
      <w:r w:rsidRPr="001B22EF">
        <w:rPr>
          <w:rFonts w:ascii="Arial" w:hAnsi="Arial"/>
          <w:b/>
          <w:sz w:val="22"/>
        </w:rPr>
        <w:t>Rectal:</w:t>
      </w:r>
      <w:r w:rsidRPr="001B22EF">
        <w:rPr>
          <w:rFonts w:ascii="Arial" w:hAnsi="Arial"/>
          <w:sz w:val="22"/>
        </w:rPr>
        <w:t xml:space="preserve"> </w:t>
      </w:r>
      <w:r>
        <w:rPr>
          <w:rFonts w:ascii="Arial" w:hAnsi="Arial"/>
          <w:sz w:val="22"/>
        </w:rPr>
        <w:t>WNL.</w:t>
      </w:r>
    </w:p>
    <w:p w:rsidR="00F902AC" w:rsidRPr="001B22EF" w:rsidRDefault="00F902AC" w:rsidP="00F65118">
      <w:pPr>
        <w:tabs>
          <w:tab w:val="left" w:pos="269"/>
          <w:tab w:val="left" w:pos="672"/>
          <w:tab w:val="left" w:pos="941"/>
        </w:tabs>
        <w:suppressAutoHyphens/>
        <w:rPr>
          <w:rFonts w:ascii="Arial" w:hAnsi="Arial"/>
          <w:b/>
          <w:sz w:val="22"/>
        </w:rPr>
      </w:pPr>
    </w:p>
    <w:p w:rsidR="00F902AC" w:rsidRPr="003D5A6D" w:rsidRDefault="00F902AC" w:rsidP="00F65118">
      <w:pPr>
        <w:tabs>
          <w:tab w:val="left" w:pos="269"/>
          <w:tab w:val="left" w:pos="672"/>
          <w:tab w:val="left" w:pos="941"/>
        </w:tabs>
        <w:suppressAutoHyphens/>
        <w:rPr>
          <w:rFonts w:ascii="Arial" w:hAnsi="Arial"/>
          <w:sz w:val="22"/>
          <w:lang w:val="pt-BR"/>
        </w:rPr>
      </w:pPr>
      <w:r w:rsidRPr="003D5A6D">
        <w:rPr>
          <w:rFonts w:ascii="Arial" w:hAnsi="Arial"/>
          <w:b/>
          <w:sz w:val="22"/>
          <w:lang w:val="pt-BR"/>
        </w:rPr>
        <w:t>Pelvic:</w:t>
      </w:r>
      <w:r w:rsidRPr="003D5A6D">
        <w:rPr>
          <w:rFonts w:ascii="Arial" w:hAnsi="Arial"/>
          <w:sz w:val="22"/>
          <w:lang w:val="pt-BR"/>
        </w:rPr>
        <w:t xml:space="preserve"> N/A.</w:t>
      </w:r>
    </w:p>
    <w:p w:rsidR="00F902AC" w:rsidRPr="003D5A6D" w:rsidRDefault="00F902AC" w:rsidP="00F65118">
      <w:pPr>
        <w:tabs>
          <w:tab w:val="left" w:pos="269"/>
          <w:tab w:val="left" w:pos="672"/>
          <w:tab w:val="left" w:pos="941"/>
        </w:tabs>
        <w:suppressAutoHyphens/>
        <w:rPr>
          <w:rFonts w:ascii="Arial" w:hAnsi="Arial"/>
          <w:b/>
          <w:sz w:val="22"/>
          <w:lang w:val="pt-BR"/>
        </w:rPr>
      </w:pPr>
    </w:p>
    <w:p w:rsidR="00F902AC" w:rsidRPr="00563378" w:rsidRDefault="00F902AC" w:rsidP="00F65118">
      <w:pPr>
        <w:tabs>
          <w:tab w:val="left" w:pos="269"/>
          <w:tab w:val="left" w:pos="672"/>
          <w:tab w:val="left" w:pos="941"/>
        </w:tabs>
        <w:suppressAutoHyphens/>
        <w:rPr>
          <w:rFonts w:ascii="Arial" w:hAnsi="Arial"/>
          <w:sz w:val="22"/>
        </w:rPr>
      </w:pPr>
      <w:r w:rsidRPr="003D5A6D">
        <w:rPr>
          <w:rFonts w:ascii="Arial" w:hAnsi="Arial"/>
          <w:b/>
          <w:sz w:val="22"/>
          <w:lang w:val="pt-BR"/>
        </w:rPr>
        <w:t>Neurological:</w:t>
      </w:r>
      <w:r w:rsidRPr="003D5A6D">
        <w:rPr>
          <w:rFonts w:ascii="Arial" w:hAnsi="Arial"/>
          <w:sz w:val="22"/>
          <w:lang w:val="pt-BR"/>
        </w:rPr>
        <w:t xml:space="preserve"> WNL.  </w:t>
      </w:r>
      <w:r w:rsidRPr="00563378">
        <w:rPr>
          <w:rFonts w:ascii="Arial" w:hAnsi="Arial"/>
          <w:sz w:val="22"/>
        </w:rPr>
        <w:t xml:space="preserve">CN II-XII intact.  Sensation grossly intact.  Moving all extremities. </w:t>
      </w:r>
    </w:p>
    <w:p w:rsidR="00F902AC" w:rsidRPr="00563378" w:rsidRDefault="00F902AC" w:rsidP="00F65118">
      <w:pPr>
        <w:tabs>
          <w:tab w:val="left" w:pos="269"/>
          <w:tab w:val="left" w:pos="672"/>
          <w:tab w:val="left" w:pos="941"/>
        </w:tabs>
        <w:suppressAutoHyphens/>
        <w:rPr>
          <w:rFonts w:ascii="Arial" w:hAnsi="Arial"/>
          <w:sz w:val="22"/>
        </w:rPr>
      </w:pPr>
    </w:p>
    <w:p w:rsidR="00F902AC" w:rsidRPr="00563378" w:rsidRDefault="00F902AC" w:rsidP="00F65118">
      <w:pPr>
        <w:tabs>
          <w:tab w:val="left" w:pos="269"/>
          <w:tab w:val="left" w:pos="672"/>
          <w:tab w:val="left" w:pos="941"/>
        </w:tabs>
        <w:suppressAutoHyphens/>
        <w:rPr>
          <w:rFonts w:ascii="Arial" w:hAnsi="Arial"/>
          <w:sz w:val="22"/>
        </w:rPr>
      </w:pPr>
      <w:r w:rsidRPr="001B22EF">
        <w:rPr>
          <w:rFonts w:ascii="Arial" w:hAnsi="Arial"/>
          <w:b/>
          <w:sz w:val="22"/>
        </w:rPr>
        <w:t>Mental Status:</w:t>
      </w:r>
      <w:r w:rsidRPr="00563378">
        <w:rPr>
          <w:rFonts w:ascii="Arial" w:hAnsi="Arial"/>
          <w:sz w:val="22"/>
        </w:rPr>
        <w:t xml:space="preserve"> WNL.  Alert and oriented x4.</w:t>
      </w:r>
    </w:p>
    <w:p w:rsidR="00F902AC" w:rsidRDefault="00F902AC" w:rsidP="00DA6377">
      <w:pPr>
        <w:rPr>
          <w:rFonts w:ascii="Arial" w:hAnsi="Arial"/>
          <w:b/>
          <w:sz w:val="22"/>
        </w:rPr>
      </w:pPr>
      <w:r>
        <w:br w:type="page"/>
      </w:r>
      <w:r w:rsidRPr="00012068">
        <w:rPr>
          <w:rFonts w:ascii="Arial" w:hAnsi="Arial"/>
          <w:b/>
          <w:color w:val="FF0000"/>
          <w:sz w:val="22"/>
        </w:rPr>
        <w:t>For Examiner Only</w:t>
      </w:r>
      <w:r>
        <w:rPr>
          <w:rFonts w:ascii="Arial" w:hAnsi="Arial"/>
          <w:b/>
          <w:color w:val="FF0000"/>
          <w:sz w:val="22"/>
        </w:rPr>
        <w:t xml:space="preserve"> </w:t>
      </w:r>
    </w:p>
    <w:p w:rsidR="00F902AC" w:rsidRDefault="00F902AC" w:rsidP="00DA6377">
      <w:pPr>
        <w:jc w:val="center"/>
        <w:rPr>
          <w:rFonts w:ascii="Arial" w:hAnsi="Arial"/>
          <w:b/>
          <w:sz w:val="22"/>
        </w:rPr>
      </w:pPr>
    </w:p>
    <w:p w:rsidR="00F902AC" w:rsidRDefault="00F902AC" w:rsidP="00DA6377">
      <w:pPr>
        <w:jc w:val="center"/>
        <w:rPr>
          <w:rFonts w:ascii="Arial" w:hAnsi="Arial"/>
          <w:b/>
          <w:sz w:val="22"/>
        </w:rPr>
      </w:pPr>
      <w:r>
        <w:rPr>
          <w:rFonts w:ascii="Arial" w:hAnsi="Arial"/>
          <w:b/>
          <w:sz w:val="22"/>
        </w:rPr>
        <w:t>STIMULUS INVENTORY</w:t>
      </w:r>
    </w:p>
    <w:p w:rsidR="00F902AC" w:rsidRDefault="00F902AC" w:rsidP="000142CC">
      <w:pPr>
        <w:rPr>
          <w:rFonts w:ascii="Arial" w:hAnsi="Arial"/>
          <w:b/>
          <w:color w:val="FF0000"/>
          <w:sz w:val="22"/>
        </w:rPr>
      </w:pPr>
    </w:p>
    <w:p w:rsidR="00F902AC" w:rsidRDefault="00F902AC" w:rsidP="000142CC">
      <w:pPr>
        <w:rPr>
          <w:rFonts w:ascii="Arial" w:hAnsi="Arial"/>
          <w:b/>
          <w:color w:val="FF0000"/>
          <w:sz w:val="22"/>
        </w:rPr>
      </w:pPr>
    </w:p>
    <w:p w:rsidR="00F902AC" w:rsidRDefault="00F902AC" w:rsidP="000142CC">
      <w:pPr>
        <w:rPr>
          <w:rFonts w:ascii="Arial" w:hAnsi="Arial"/>
          <w:b/>
          <w:color w:val="FF0000"/>
          <w:sz w:val="22"/>
        </w:rPr>
      </w:pPr>
    </w:p>
    <w:p w:rsidR="00F902AC" w:rsidRDefault="00F902AC" w:rsidP="000142CC">
      <w:pPr>
        <w:rPr>
          <w:rFonts w:ascii="Arial" w:hAnsi="Arial"/>
          <w:sz w:val="22"/>
        </w:rPr>
      </w:pPr>
      <w:r w:rsidRPr="00DA6377">
        <w:rPr>
          <w:rFonts w:ascii="Arial" w:hAnsi="Arial"/>
          <w:sz w:val="22"/>
        </w:rPr>
        <w:t>#</w:t>
      </w:r>
      <w:r>
        <w:rPr>
          <w:rFonts w:ascii="Arial" w:hAnsi="Arial"/>
          <w:sz w:val="22"/>
        </w:rPr>
        <w:t>1</w:t>
      </w:r>
      <w:r>
        <w:rPr>
          <w:rFonts w:ascii="Arial" w:hAnsi="Arial"/>
          <w:sz w:val="22"/>
        </w:rPr>
        <w:tab/>
        <w:t>Emergency Admitting Form</w:t>
      </w:r>
    </w:p>
    <w:p w:rsidR="00F902AC" w:rsidRDefault="00F902AC" w:rsidP="000142CC">
      <w:pPr>
        <w:rPr>
          <w:rFonts w:ascii="Arial" w:hAnsi="Arial"/>
          <w:sz w:val="22"/>
        </w:rPr>
      </w:pPr>
    </w:p>
    <w:p w:rsidR="00F902AC" w:rsidRDefault="00F902AC" w:rsidP="000142CC">
      <w:pPr>
        <w:rPr>
          <w:rFonts w:ascii="Arial" w:hAnsi="Arial"/>
          <w:sz w:val="22"/>
        </w:rPr>
      </w:pPr>
      <w:r>
        <w:rPr>
          <w:rFonts w:ascii="Arial" w:hAnsi="Arial"/>
          <w:sz w:val="22"/>
        </w:rPr>
        <w:t>#2</w:t>
      </w:r>
      <w:r>
        <w:rPr>
          <w:rFonts w:ascii="Arial" w:hAnsi="Arial"/>
          <w:sz w:val="22"/>
        </w:rPr>
        <w:tab/>
        <w:t>CBC</w:t>
      </w:r>
    </w:p>
    <w:p w:rsidR="00F902AC" w:rsidRDefault="00F902AC" w:rsidP="000142CC">
      <w:pPr>
        <w:rPr>
          <w:rFonts w:ascii="Arial" w:hAnsi="Arial"/>
          <w:sz w:val="22"/>
        </w:rPr>
      </w:pPr>
    </w:p>
    <w:p w:rsidR="00F902AC" w:rsidRDefault="00F902AC" w:rsidP="000142CC">
      <w:pPr>
        <w:rPr>
          <w:rFonts w:ascii="Arial" w:hAnsi="Arial"/>
          <w:sz w:val="22"/>
        </w:rPr>
      </w:pPr>
      <w:r>
        <w:rPr>
          <w:rFonts w:ascii="Arial" w:hAnsi="Arial"/>
          <w:sz w:val="22"/>
        </w:rPr>
        <w:t>#3</w:t>
      </w:r>
      <w:r>
        <w:rPr>
          <w:rFonts w:ascii="Arial" w:hAnsi="Arial"/>
          <w:sz w:val="22"/>
        </w:rPr>
        <w:tab/>
        <w:t>BMP</w:t>
      </w:r>
    </w:p>
    <w:p w:rsidR="00F902AC" w:rsidRDefault="00F902AC" w:rsidP="000142CC">
      <w:pPr>
        <w:rPr>
          <w:rFonts w:ascii="Arial" w:hAnsi="Arial"/>
          <w:sz w:val="22"/>
        </w:rPr>
      </w:pPr>
    </w:p>
    <w:p w:rsidR="00F902AC" w:rsidRDefault="00F902AC" w:rsidP="000142CC">
      <w:pPr>
        <w:rPr>
          <w:rFonts w:ascii="Arial" w:hAnsi="Arial"/>
          <w:sz w:val="22"/>
        </w:rPr>
      </w:pPr>
      <w:r>
        <w:rPr>
          <w:rFonts w:ascii="Arial" w:hAnsi="Arial"/>
          <w:sz w:val="22"/>
        </w:rPr>
        <w:t>#4</w:t>
      </w:r>
      <w:r>
        <w:rPr>
          <w:rFonts w:ascii="Arial" w:hAnsi="Arial"/>
          <w:sz w:val="22"/>
        </w:rPr>
        <w:tab/>
        <w:t>HFP / Given with BMP if CMP is requested</w:t>
      </w:r>
    </w:p>
    <w:p w:rsidR="00F902AC" w:rsidRDefault="00F902AC" w:rsidP="000142CC">
      <w:pPr>
        <w:rPr>
          <w:rFonts w:ascii="Arial" w:hAnsi="Arial"/>
          <w:sz w:val="22"/>
        </w:rPr>
      </w:pPr>
    </w:p>
    <w:p w:rsidR="00F902AC" w:rsidRDefault="00F902AC" w:rsidP="000142CC">
      <w:pPr>
        <w:rPr>
          <w:rFonts w:ascii="Arial" w:hAnsi="Arial"/>
          <w:sz w:val="22"/>
        </w:rPr>
      </w:pPr>
      <w:r>
        <w:rPr>
          <w:rFonts w:ascii="Arial" w:hAnsi="Arial"/>
          <w:sz w:val="22"/>
        </w:rPr>
        <w:t>#5</w:t>
      </w:r>
      <w:r>
        <w:rPr>
          <w:rFonts w:ascii="Arial" w:hAnsi="Arial"/>
          <w:sz w:val="22"/>
        </w:rPr>
        <w:tab/>
        <w:t>Urinalysis</w:t>
      </w:r>
    </w:p>
    <w:p w:rsidR="00F902AC" w:rsidRDefault="00F902AC" w:rsidP="000142CC">
      <w:pPr>
        <w:rPr>
          <w:rFonts w:ascii="Arial" w:hAnsi="Arial"/>
          <w:sz w:val="22"/>
        </w:rPr>
      </w:pPr>
    </w:p>
    <w:p w:rsidR="00F902AC" w:rsidRDefault="00F902AC" w:rsidP="000142CC">
      <w:pPr>
        <w:rPr>
          <w:rFonts w:ascii="Arial" w:hAnsi="Arial"/>
          <w:sz w:val="22"/>
        </w:rPr>
      </w:pPr>
      <w:r>
        <w:rPr>
          <w:rFonts w:ascii="Arial" w:hAnsi="Arial"/>
          <w:sz w:val="22"/>
        </w:rPr>
        <w:t>#6</w:t>
      </w:r>
      <w:r>
        <w:rPr>
          <w:rFonts w:ascii="Arial" w:hAnsi="Arial"/>
          <w:sz w:val="22"/>
        </w:rPr>
        <w:tab/>
        <w:t>ABG</w:t>
      </w:r>
    </w:p>
    <w:p w:rsidR="00F902AC" w:rsidRDefault="00F902AC" w:rsidP="000142CC">
      <w:pPr>
        <w:rPr>
          <w:rFonts w:ascii="Arial" w:hAnsi="Arial"/>
          <w:sz w:val="22"/>
        </w:rPr>
      </w:pPr>
    </w:p>
    <w:p w:rsidR="00F902AC" w:rsidRDefault="00F902AC" w:rsidP="000142CC">
      <w:pPr>
        <w:rPr>
          <w:rFonts w:ascii="Arial" w:hAnsi="Arial"/>
          <w:sz w:val="22"/>
        </w:rPr>
      </w:pPr>
      <w:r>
        <w:rPr>
          <w:rFonts w:ascii="Arial" w:hAnsi="Arial"/>
          <w:sz w:val="22"/>
        </w:rPr>
        <w:t>#7</w:t>
      </w:r>
      <w:r>
        <w:rPr>
          <w:rFonts w:ascii="Arial" w:hAnsi="Arial"/>
          <w:sz w:val="22"/>
        </w:rPr>
        <w:tab/>
        <w:t>CXR</w:t>
      </w:r>
    </w:p>
    <w:p w:rsidR="00F902AC" w:rsidRDefault="00F902AC" w:rsidP="000142CC">
      <w:pPr>
        <w:rPr>
          <w:rFonts w:ascii="Arial" w:hAnsi="Arial"/>
          <w:sz w:val="22"/>
        </w:rPr>
      </w:pPr>
    </w:p>
    <w:p w:rsidR="00F902AC" w:rsidRDefault="00F902AC" w:rsidP="000142CC">
      <w:pPr>
        <w:rPr>
          <w:rFonts w:ascii="Arial" w:hAnsi="Arial"/>
          <w:sz w:val="22"/>
        </w:rPr>
      </w:pPr>
      <w:r>
        <w:rPr>
          <w:rFonts w:ascii="Arial" w:hAnsi="Arial"/>
          <w:sz w:val="22"/>
        </w:rPr>
        <w:t>#8</w:t>
      </w:r>
      <w:r>
        <w:rPr>
          <w:rFonts w:ascii="Arial" w:hAnsi="Arial"/>
          <w:sz w:val="22"/>
        </w:rPr>
        <w:tab/>
        <w:t>Debriefing materials</w:t>
      </w:r>
    </w:p>
    <w:p w:rsidR="00F902AC" w:rsidRPr="00FF0BC0" w:rsidRDefault="00F902AC" w:rsidP="000142CC">
      <w:pPr>
        <w:rPr>
          <w:rFonts w:ascii="Arial" w:hAnsi="Arial"/>
          <w:sz w:val="22"/>
        </w:rPr>
      </w:pPr>
      <w:r>
        <w:rPr>
          <w:rFonts w:ascii="Arial" w:hAnsi="Arial"/>
          <w:sz w:val="22"/>
        </w:rPr>
        <w:br w:type="page"/>
      </w:r>
      <w:r w:rsidRPr="00012068">
        <w:rPr>
          <w:rFonts w:ascii="Arial" w:hAnsi="Arial"/>
          <w:b/>
          <w:color w:val="FF0000"/>
          <w:sz w:val="22"/>
        </w:rPr>
        <w:t>For Examiner Only</w:t>
      </w:r>
    </w:p>
    <w:p w:rsidR="00F902AC" w:rsidRDefault="00F902AC" w:rsidP="000142CC">
      <w:pPr>
        <w:jc w:val="center"/>
        <w:rPr>
          <w:rFonts w:ascii="Arial" w:hAnsi="Arial"/>
          <w:b/>
          <w:sz w:val="22"/>
        </w:rPr>
      </w:pPr>
    </w:p>
    <w:p w:rsidR="00F902AC" w:rsidRDefault="00F902AC" w:rsidP="000142CC">
      <w:pPr>
        <w:jc w:val="center"/>
        <w:rPr>
          <w:rFonts w:ascii="Arial" w:hAnsi="Arial"/>
          <w:b/>
          <w:sz w:val="22"/>
        </w:rPr>
      </w:pPr>
      <w:r>
        <w:rPr>
          <w:rFonts w:ascii="Arial" w:hAnsi="Arial"/>
          <w:b/>
          <w:sz w:val="22"/>
        </w:rPr>
        <w:t>LAB DATA &amp; IMAGING RESULTS</w:t>
      </w:r>
    </w:p>
    <w:p w:rsidR="00F902AC" w:rsidRDefault="00F902AC" w:rsidP="000142CC">
      <w:pPr>
        <w:jc w:val="center"/>
        <w:rPr>
          <w:rFonts w:ascii="Arial" w:hAnsi="Arial"/>
          <w:b/>
          <w:sz w:val="22"/>
        </w:rPr>
      </w:pPr>
    </w:p>
    <w:p w:rsidR="00F902AC" w:rsidRDefault="00F902AC" w:rsidP="000142CC">
      <w:pPr>
        <w:jc w:val="center"/>
        <w:rPr>
          <w:rFonts w:ascii="Arial" w:hAnsi="Arial"/>
          <w:b/>
          <w:sz w:val="22"/>
        </w:rPr>
      </w:pPr>
    </w:p>
    <w:p w:rsidR="00F902AC" w:rsidRDefault="00F902AC" w:rsidP="00C616F5">
      <w:pPr>
        <w:rPr>
          <w:rFonts w:ascii="Arial" w:hAnsi="Arial"/>
          <w:b/>
          <w:color w:val="FF0000"/>
          <w:sz w:val="22"/>
        </w:rPr>
        <w:sectPr w:rsidR="00F902AC">
          <w:headerReference w:type="default" r:id="rId7"/>
          <w:footerReference w:type="even" r:id="rId8"/>
          <w:footerReference w:type="default" r:id="rId9"/>
          <w:pgSz w:w="12240" w:h="15840"/>
          <w:pgMar w:top="1440" w:right="1440" w:bottom="1440" w:left="1440" w:header="720" w:footer="720" w:gutter="0"/>
          <w:cols w:space="720"/>
          <w:docGrid w:linePitch="326"/>
        </w:sectPr>
      </w:pPr>
    </w:p>
    <w:p w:rsidR="00F902AC" w:rsidRPr="00551C4A" w:rsidRDefault="00F902AC" w:rsidP="00C616F5">
      <w:pPr>
        <w:rPr>
          <w:rFonts w:ascii="Arial" w:hAnsi="Arial"/>
          <w:b/>
          <w:color w:val="FF0000"/>
          <w:sz w:val="22"/>
        </w:rPr>
      </w:pPr>
      <w:r w:rsidRPr="00551C4A">
        <w:rPr>
          <w:rFonts w:ascii="Arial" w:hAnsi="Arial"/>
          <w:b/>
          <w:color w:val="FF0000"/>
          <w:sz w:val="22"/>
        </w:rPr>
        <w:t>Stimulus #</w:t>
      </w:r>
      <w:r>
        <w:rPr>
          <w:rFonts w:ascii="Arial" w:hAnsi="Arial"/>
          <w:b/>
          <w:color w:val="FF0000"/>
          <w:sz w:val="22"/>
        </w:rPr>
        <w:t>2</w:t>
      </w:r>
      <w:r w:rsidRPr="00551C4A">
        <w:rPr>
          <w:rFonts w:ascii="Arial" w:hAnsi="Arial"/>
          <w:b/>
          <w:color w:val="FF0000"/>
          <w:sz w:val="22"/>
        </w:rPr>
        <w:t>:</w:t>
      </w:r>
    </w:p>
    <w:p w:rsidR="00F902AC" w:rsidRPr="00551C4A" w:rsidRDefault="00F902AC" w:rsidP="00551C4A">
      <w:pPr>
        <w:tabs>
          <w:tab w:val="left" w:pos="259"/>
          <w:tab w:val="left" w:pos="2070"/>
        </w:tabs>
        <w:suppressAutoHyphens/>
        <w:rPr>
          <w:rFonts w:ascii="Arial" w:hAnsi="Arial"/>
          <w:b/>
          <w:sz w:val="22"/>
        </w:rPr>
      </w:pPr>
      <w:r w:rsidRPr="00551C4A">
        <w:rPr>
          <w:rFonts w:ascii="Arial" w:hAnsi="Arial"/>
          <w:b/>
          <w:sz w:val="22"/>
        </w:rPr>
        <w:t>Complete Blood Count (CBC)</w:t>
      </w:r>
    </w:p>
    <w:p w:rsidR="00F902AC" w:rsidRDefault="00F902AC" w:rsidP="00551C4A">
      <w:pPr>
        <w:tabs>
          <w:tab w:val="left" w:pos="259"/>
          <w:tab w:val="left" w:pos="2070"/>
        </w:tabs>
        <w:suppressAutoHyphens/>
        <w:rPr>
          <w:rFonts w:ascii="Arial" w:hAnsi="Arial"/>
          <w:sz w:val="22"/>
        </w:rPr>
      </w:pPr>
      <w:r>
        <w:rPr>
          <w:rFonts w:ascii="Arial" w:hAnsi="Arial"/>
          <w:sz w:val="22"/>
        </w:rPr>
        <w:t>CBC</w:t>
      </w:r>
    </w:p>
    <w:p w:rsidR="00F902AC" w:rsidRPr="00C616F5" w:rsidRDefault="00F902AC" w:rsidP="00551C4A">
      <w:pPr>
        <w:tabs>
          <w:tab w:val="left" w:pos="259"/>
          <w:tab w:val="left" w:pos="2070"/>
        </w:tabs>
        <w:suppressAutoHyphens/>
        <w:rPr>
          <w:rFonts w:ascii="Arial" w:hAnsi="Arial"/>
          <w:sz w:val="22"/>
        </w:rPr>
      </w:pPr>
      <w:r>
        <w:rPr>
          <w:rFonts w:ascii="Arial" w:hAnsi="Arial"/>
          <w:sz w:val="22"/>
        </w:rPr>
        <w:tab/>
        <w:t>WBC</w:t>
      </w:r>
      <w:r>
        <w:rPr>
          <w:rFonts w:ascii="Arial" w:hAnsi="Arial"/>
          <w:sz w:val="22"/>
        </w:rPr>
        <w:tab/>
        <w:t>15.1 /</w:t>
      </w:r>
      <w:r w:rsidRPr="000142CC">
        <w:rPr>
          <w:rFonts w:ascii="Arial" w:hAnsi="Arial"/>
          <w:sz w:val="22"/>
        </w:rPr>
        <w:t>mm</w:t>
      </w:r>
      <w:r w:rsidRPr="000142CC">
        <w:rPr>
          <w:rFonts w:ascii="Arial" w:hAnsi="Arial"/>
          <w:sz w:val="22"/>
          <w:vertAlign w:val="superscript"/>
        </w:rPr>
        <w:t>3</w:t>
      </w:r>
    </w:p>
    <w:p w:rsidR="00F902AC" w:rsidRPr="003D5A6D" w:rsidRDefault="00F902AC" w:rsidP="00551C4A">
      <w:pPr>
        <w:tabs>
          <w:tab w:val="left" w:pos="259"/>
          <w:tab w:val="left" w:pos="2070"/>
        </w:tabs>
        <w:suppressAutoHyphens/>
        <w:rPr>
          <w:rFonts w:ascii="Arial" w:hAnsi="Arial"/>
          <w:sz w:val="22"/>
          <w:lang w:val="sv-SE"/>
        </w:rPr>
      </w:pPr>
      <w:r>
        <w:rPr>
          <w:rFonts w:ascii="Arial" w:hAnsi="Arial"/>
          <w:sz w:val="22"/>
        </w:rPr>
        <w:tab/>
      </w:r>
      <w:r w:rsidRPr="003D5A6D">
        <w:rPr>
          <w:rFonts w:ascii="Arial" w:hAnsi="Arial"/>
          <w:sz w:val="22"/>
          <w:lang w:val="sv-SE"/>
        </w:rPr>
        <w:t>Hgb</w:t>
      </w:r>
      <w:r w:rsidRPr="003D5A6D">
        <w:rPr>
          <w:rFonts w:ascii="Arial" w:hAnsi="Arial"/>
          <w:sz w:val="22"/>
          <w:lang w:val="sv-SE"/>
        </w:rPr>
        <w:tab/>
        <w:t>7.1 g/dL</w:t>
      </w:r>
      <w:r w:rsidRPr="003D5A6D">
        <w:rPr>
          <w:rFonts w:ascii="Arial" w:hAnsi="Arial"/>
          <w:sz w:val="22"/>
          <w:lang w:val="sv-SE"/>
        </w:rPr>
        <w:tab/>
      </w:r>
    </w:p>
    <w:p w:rsidR="00F902AC" w:rsidRPr="003D5A6D" w:rsidRDefault="00F902AC" w:rsidP="00551C4A">
      <w:pPr>
        <w:tabs>
          <w:tab w:val="left" w:pos="259"/>
          <w:tab w:val="left" w:pos="2070"/>
        </w:tabs>
        <w:suppressAutoHyphens/>
        <w:rPr>
          <w:rFonts w:ascii="Arial" w:hAnsi="Arial"/>
          <w:sz w:val="22"/>
          <w:lang w:val="sv-SE"/>
        </w:rPr>
      </w:pPr>
      <w:r w:rsidRPr="003D5A6D">
        <w:rPr>
          <w:rFonts w:ascii="Arial" w:hAnsi="Arial"/>
          <w:sz w:val="22"/>
          <w:lang w:val="sv-SE"/>
        </w:rPr>
        <w:tab/>
        <w:t>Hct</w:t>
      </w:r>
      <w:r w:rsidRPr="003D5A6D">
        <w:rPr>
          <w:rFonts w:ascii="Arial" w:hAnsi="Arial"/>
          <w:sz w:val="22"/>
          <w:lang w:val="sv-SE"/>
        </w:rPr>
        <w:tab/>
        <w:t>22 %</w:t>
      </w:r>
    </w:p>
    <w:p w:rsidR="00F902AC" w:rsidRPr="003D5A6D" w:rsidRDefault="00F902AC" w:rsidP="00551C4A">
      <w:pPr>
        <w:tabs>
          <w:tab w:val="left" w:pos="259"/>
          <w:tab w:val="left" w:pos="2070"/>
        </w:tabs>
        <w:suppressAutoHyphens/>
        <w:rPr>
          <w:rFonts w:ascii="Arial" w:hAnsi="Arial"/>
          <w:sz w:val="22"/>
          <w:lang w:val="sv-SE"/>
        </w:rPr>
      </w:pPr>
      <w:r w:rsidRPr="003D5A6D">
        <w:rPr>
          <w:rFonts w:ascii="Arial" w:hAnsi="Arial"/>
          <w:sz w:val="22"/>
          <w:lang w:val="sv-SE"/>
        </w:rPr>
        <w:tab/>
        <w:t>Platelets</w:t>
      </w:r>
      <w:r w:rsidRPr="003D5A6D">
        <w:rPr>
          <w:rFonts w:ascii="Arial" w:hAnsi="Arial"/>
          <w:sz w:val="22"/>
          <w:lang w:val="sv-SE"/>
        </w:rPr>
        <w:tab/>
        <w:t>145,000 /mm</w:t>
      </w:r>
      <w:r w:rsidRPr="003D5A6D">
        <w:rPr>
          <w:rFonts w:ascii="Arial" w:hAnsi="Arial"/>
          <w:sz w:val="22"/>
          <w:vertAlign w:val="superscript"/>
          <w:lang w:val="sv-SE"/>
        </w:rPr>
        <w:t>3</w:t>
      </w:r>
    </w:p>
    <w:p w:rsidR="00F902AC" w:rsidRPr="000142CC" w:rsidRDefault="00F902AC" w:rsidP="00551C4A">
      <w:pPr>
        <w:tabs>
          <w:tab w:val="left" w:pos="259"/>
          <w:tab w:val="left" w:pos="2070"/>
        </w:tabs>
        <w:suppressAutoHyphens/>
        <w:rPr>
          <w:rFonts w:ascii="Arial" w:hAnsi="Arial"/>
          <w:sz w:val="22"/>
        </w:rPr>
      </w:pPr>
      <w:r w:rsidRPr="000142CC">
        <w:rPr>
          <w:rFonts w:ascii="Arial" w:hAnsi="Arial"/>
          <w:sz w:val="22"/>
        </w:rPr>
        <w:t>Differential</w:t>
      </w:r>
    </w:p>
    <w:p w:rsidR="00F902AC" w:rsidRPr="00C616F5" w:rsidRDefault="00F902AC" w:rsidP="00551C4A">
      <w:pPr>
        <w:tabs>
          <w:tab w:val="left" w:pos="259"/>
          <w:tab w:val="left" w:pos="2070"/>
        </w:tabs>
        <w:suppressAutoHyphens/>
        <w:rPr>
          <w:rFonts w:ascii="Arial" w:hAnsi="Arial"/>
          <w:b/>
          <w:sz w:val="22"/>
        </w:rPr>
      </w:pPr>
      <w:r>
        <w:rPr>
          <w:rFonts w:ascii="Arial" w:hAnsi="Arial"/>
          <w:sz w:val="22"/>
        </w:rPr>
        <w:tab/>
        <w:t>Segs</w:t>
      </w:r>
      <w:r>
        <w:rPr>
          <w:rFonts w:ascii="Arial" w:hAnsi="Arial"/>
          <w:sz w:val="22"/>
        </w:rPr>
        <w:tab/>
        <w:t>65</w:t>
      </w:r>
      <w:r w:rsidRPr="000142CC">
        <w:rPr>
          <w:rFonts w:ascii="Arial" w:hAnsi="Arial"/>
          <w:sz w:val="22"/>
        </w:rPr>
        <w:t>%</w:t>
      </w:r>
    </w:p>
    <w:p w:rsidR="00F902AC" w:rsidRPr="000142CC" w:rsidRDefault="00F902AC" w:rsidP="00551C4A">
      <w:pPr>
        <w:tabs>
          <w:tab w:val="left" w:pos="259"/>
          <w:tab w:val="left" w:pos="2070"/>
        </w:tabs>
        <w:suppressAutoHyphens/>
        <w:rPr>
          <w:rFonts w:ascii="Arial" w:hAnsi="Arial"/>
          <w:sz w:val="22"/>
        </w:rPr>
      </w:pPr>
      <w:r>
        <w:rPr>
          <w:rFonts w:ascii="Arial" w:hAnsi="Arial"/>
          <w:sz w:val="22"/>
        </w:rPr>
        <w:tab/>
        <w:t>Bands</w:t>
      </w:r>
      <w:r>
        <w:rPr>
          <w:rFonts w:ascii="Arial" w:hAnsi="Arial"/>
          <w:sz w:val="22"/>
        </w:rPr>
        <w:tab/>
        <w:t>10</w:t>
      </w:r>
      <w:r w:rsidRPr="000142CC">
        <w:rPr>
          <w:rFonts w:ascii="Arial" w:hAnsi="Arial"/>
          <w:sz w:val="22"/>
        </w:rPr>
        <w:t>%</w:t>
      </w:r>
    </w:p>
    <w:p w:rsidR="00F902AC" w:rsidRPr="000142CC" w:rsidRDefault="00F902AC" w:rsidP="00551C4A">
      <w:pPr>
        <w:tabs>
          <w:tab w:val="left" w:pos="259"/>
          <w:tab w:val="left" w:pos="2070"/>
        </w:tabs>
        <w:suppressAutoHyphens/>
        <w:rPr>
          <w:rFonts w:ascii="Arial" w:hAnsi="Arial"/>
          <w:sz w:val="22"/>
        </w:rPr>
      </w:pPr>
      <w:r>
        <w:rPr>
          <w:rFonts w:ascii="Arial" w:hAnsi="Arial"/>
          <w:sz w:val="22"/>
        </w:rPr>
        <w:tab/>
        <w:t xml:space="preserve">Lymphs </w:t>
      </w:r>
      <w:r>
        <w:rPr>
          <w:rFonts w:ascii="Arial" w:hAnsi="Arial"/>
          <w:sz w:val="22"/>
        </w:rPr>
        <w:tab/>
        <w:t xml:space="preserve">20 </w:t>
      </w:r>
      <w:r w:rsidRPr="000142CC">
        <w:rPr>
          <w:rFonts w:ascii="Arial" w:hAnsi="Arial"/>
          <w:sz w:val="22"/>
        </w:rPr>
        <w:t>%</w:t>
      </w:r>
    </w:p>
    <w:p w:rsidR="00F902AC" w:rsidRPr="000142CC" w:rsidRDefault="00F902AC" w:rsidP="00551C4A">
      <w:pPr>
        <w:tabs>
          <w:tab w:val="left" w:pos="259"/>
          <w:tab w:val="left" w:pos="2070"/>
        </w:tabs>
        <w:suppressAutoHyphens/>
        <w:rPr>
          <w:rFonts w:ascii="Arial" w:hAnsi="Arial"/>
          <w:sz w:val="22"/>
        </w:rPr>
      </w:pPr>
      <w:r>
        <w:rPr>
          <w:rFonts w:ascii="Arial" w:hAnsi="Arial"/>
          <w:sz w:val="22"/>
        </w:rPr>
        <w:tab/>
        <w:t xml:space="preserve">Monos </w:t>
      </w:r>
      <w:r>
        <w:rPr>
          <w:rFonts w:ascii="Arial" w:hAnsi="Arial"/>
          <w:sz w:val="22"/>
        </w:rPr>
        <w:tab/>
        <w:t xml:space="preserve">5 </w:t>
      </w:r>
      <w:r w:rsidRPr="000142CC">
        <w:rPr>
          <w:rFonts w:ascii="Arial" w:hAnsi="Arial"/>
          <w:sz w:val="22"/>
        </w:rPr>
        <w:t>%</w:t>
      </w:r>
    </w:p>
    <w:p w:rsidR="00F902AC" w:rsidRDefault="00F902AC" w:rsidP="00551C4A">
      <w:pPr>
        <w:tabs>
          <w:tab w:val="left" w:pos="259"/>
          <w:tab w:val="left" w:pos="2070"/>
        </w:tabs>
        <w:suppressAutoHyphens/>
        <w:rPr>
          <w:rFonts w:ascii="Arial" w:hAnsi="Arial"/>
          <w:sz w:val="22"/>
        </w:rPr>
      </w:pPr>
      <w:r>
        <w:rPr>
          <w:rFonts w:ascii="Arial" w:hAnsi="Arial"/>
          <w:sz w:val="22"/>
        </w:rPr>
        <w:tab/>
        <w:t xml:space="preserve">Eos </w:t>
      </w:r>
      <w:r>
        <w:rPr>
          <w:rFonts w:ascii="Arial" w:hAnsi="Arial"/>
          <w:sz w:val="22"/>
        </w:rPr>
        <w:tab/>
        <w:t xml:space="preserve">0 </w:t>
      </w:r>
      <w:r w:rsidRPr="000142CC">
        <w:rPr>
          <w:rFonts w:ascii="Arial" w:hAnsi="Arial"/>
          <w:sz w:val="22"/>
        </w:rPr>
        <w:t>%</w:t>
      </w:r>
    </w:p>
    <w:p w:rsidR="00F902AC" w:rsidRDefault="00F902AC" w:rsidP="00C616F5">
      <w:pPr>
        <w:rPr>
          <w:rFonts w:ascii="Arial" w:hAnsi="Arial"/>
          <w:color w:val="FF0000"/>
          <w:sz w:val="22"/>
        </w:rPr>
      </w:pPr>
    </w:p>
    <w:p w:rsidR="00F902AC" w:rsidRPr="00551C4A" w:rsidRDefault="00F902AC" w:rsidP="00C616F5">
      <w:pPr>
        <w:rPr>
          <w:rFonts w:ascii="Arial" w:hAnsi="Arial"/>
          <w:b/>
          <w:color w:val="FF0000"/>
          <w:sz w:val="22"/>
        </w:rPr>
      </w:pPr>
      <w:r w:rsidRPr="00551C4A">
        <w:rPr>
          <w:rFonts w:ascii="Arial" w:hAnsi="Arial"/>
          <w:b/>
          <w:color w:val="FF0000"/>
          <w:sz w:val="22"/>
        </w:rPr>
        <w:t>Stimulus #</w:t>
      </w:r>
      <w:r>
        <w:rPr>
          <w:rFonts w:ascii="Arial" w:hAnsi="Arial"/>
          <w:b/>
          <w:color w:val="FF0000"/>
          <w:sz w:val="22"/>
        </w:rPr>
        <w:t>3</w:t>
      </w:r>
      <w:r w:rsidRPr="00551C4A">
        <w:rPr>
          <w:rFonts w:ascii="Arial" w:hAnsi="Arial"/>
          <w:b/>
          <w:color w:val="FF0000"/>
          <w:sz w:val="22"/>
        </w:rPr>
        <w:t>:</w:t>
      </w:r>
    </w:p>
    <w:p w:rsidR="00F902AC" w:rsidRDefault="00F902AC" w:rsidP="00551C4A">
      <w:pPr>
        <w:rPr>
          <w:rFonts w:ascii="Arial" w:hAnsi="Arial"/>
          <w:b/>
          <w:sz w:val="22"/>
        </w:rPr>
      </w:pPr>
      <w:r>
        <w:rPr>
          <w:rFonts w:ascii="Arial" w:hAnsi="Arial"/>
          <w:b/>
          <w:sz w:val="22"/>
        </w:rPr>
        <w:t xml:space="preserve">Basic Metabolic Profile (BMP) </w:t>
      </w:r>
    </w:p>
    <w:p w:rsidR="00F902AC" w:rsidRPr="00C616F5" w:rsidRDefault="00F902AC" w:rsidP="00551C4A">
      <w:pPr>
        <w:tabs>
          <w:tab w:val="left" w:pos="259"/>
          <w:tab w:val="left" w:pos="2070"/>
        </w:tabs>
        <w:suppressAutoHyphens/>
        <w:rPr>
          <w:rFonts w:ascii="Arial" w:hAnsi="Arial"/>
          <w:sz w:val="22"/>
          <w:lang w:val="pt-BR"/>
        </w:rPr>
      </w:pPr>
      <w:r w:rsidRPr="00C616F5">
        <w:rPr>
          <w:rFonts w:ascii="Arial" w:hAnsi="Arial"/>
          <w:sz w:val="22"/>
          <w:lang w:val="pt-BR"/>
        </w:rPr>
        <w:t>Na</w:t>
      </w:r>
      <w:r w:rsidRPr="00C616F5">
        <w:rPr>
          <w:rFonts w:ascii="Arial" w:hAnsi="Arial"/>
          <w:sz w:val="22"/>
          <w:vertAlign w:val="superscript"/>
          <w:lang w:val="pt-BR"/>
        </w:rPr>
        <w:t>+</w:t>
      </w:r>
      <w:r>
        <w:rPr>
          <w:rFonts w:ascii="Arial" w:hAnsi="Arial"/>
          <w:sz w:val="22"/>
          <w:lang w:val="pt-BR"/>
        </w:rPr>
        <w:t xml:space="preserve"> </w:t>
      </w:r>
      <w:r>
        <w:rPr>
          <w:rFonts w:ascii="Arial" w:hAnsi="Arial"/>
          <w:sz w:val="22"/>
          <w:lang w:val="pt-BR"/>
        </w:rPr>
        <w:tab/>
        <w:t xml:space="preserve">137 </w:t>
      </w:r>
      <w:r w:rsidRPr="00C616F5">
        <w:rPr>
          <w:rFonts w:ascii="Arial" w:hAnsi="Arial"/>
          <w:sz w:val="22"/>
          <w:lang w:val="pt-BR"/>
        </w:rPr>
        <w:t>mEq/L</w:t>
      </w:r>
    </w:p>
    <w:p w:rsidR="00F902AC" w:rsidRPr="00C616F5" w:rsidRDefault="00F902AC" w:rsidP="00551C4A">
      <w:pPr>
        <w:tabs>
          <w:tab w:val="left" w:pos="259"/>
          <w:tab w:val="left" w:pos="2070"/>
        </w:tabs>
        <w:suppressAutoHyphens/>
        <w:rPr>
          <w:rFonts w:ascii="Arial" w:hAnsi="Arial"/>
          <w:sz w:val="22"/>
          <w:lang w:val="pt-BR"/>
        </w:rPr>
      </w:pPr>
      <w:r w:rsidRPr="00C616F5">
        <w:rPr>
          <w:rFonts w:ascii="Arial" w:hAnsi="Arial"/>
          <w:sz w:val="22"/>
          <w:lang w:val="pt-BR"/>
        </w:rPr>
        <w:t>K</w:t>
      </w:r>
      <w:r w:rsidRPr="00C616F5">
        <w:rPr>
          <w:rFonts w:ascii="Arial" w:hAnsi="Arial"/>
          <w:sz w:val="22"/>
          <w:vertAlign w:val="superscript"/>
          <w:lang w:val="pt-BR"/>
        </w:rPr>
        <w:t>+</w:t>
      </w:r>
      <w:r>
        <w:rPr>
          <w:rFonts w:ascii="Arial" w:hAnsi="Arial"/>
          <w:sz w:val="22"/>
          <w:lang w:val="pt-BR"/>
        </w:rPr>
        <w:t xml:space="preserve"> </w:t>
      </w:r>
      <w:r>
        <w:rPr>
          <w:rFonts w:ascii="Arial" w:hAnsi="Arial"/>
          <w:sz w:val="22"/>
          <w:lang w:val="pt-BR"/>
        </w:rPr>
        <w:tab/>
        <w:t xml:space="preserve">4.1 </w:t>
      </w:r>
      <w:r w:rsidRPr="00C616F5">
        <w:rPr>
          <w:rFonts w:ascii="Arial" w:hAnsi="Arial"/>
          <w:sz w:val="22"/>
          <w:lang w:val="pt-BR"/>
        </w:rPr>
        <w:t>mEq/L</w:t>
      </w:r>
    </w:p>
    <w:p w:rsidR="00F902AC" w:rsidRPr="00C616F5" w:rsidRDefault="00F902AC" w:rsidP="00551C4A">
      <w:pPr>
        <w:tabs>
          <w:tab w:val="left" w:pos="259"/>
          <w:tab w:val="left" w:pos="2070"/>
        </w:tabs>
        <w:suppressAutoHyphens/>
        <w:rPr>
          <w:rFonts w:ascii="Arial" w:hAnsi="Arial"/>
          <w:sz w:val="22"/>
        </w:rPr>
      </w:pPr>
      <w:r w:rsidRPr="00C616F5">
        <w:rPr>
          <w:rFonts w:ascii="Arial" w:hAnsi="Arial"/>
          <w:sz w:val="22"/>
        </w:rPr>
        <w:t>Cl</w:t>
      </w:r>
      <w:r w:rsidRPr="00C616F5">
        <w:rPr>
          <w:rFonts w:ascii="Arial" w:hAnsi="Arial"/>
          <w:sz w:val="22"/>
          <w:vertAlign w:val="superscript"/>
        </w:rPr>
        <w:t>-</w:t>
      </w:r>
      <w:r>
        <w:rPr>
          <w:rFonts w:ascii="Arial" w:hAnsi="Arial"/>
          <w:sz w:val="22"/>
        </w:rPr>
        <w:t xml:space="preserve"> </w:t>
      </w:r>
      <w:r>
        <w:rPr>
          <w:rFonts w:ascii="Arial" w:hAnsi="Arial"/>
          <w:sz w:val="22"/>
        </w:rPr>
        <w:tab/>
        <w:t xml:space="preserve">101 </w:t>
      </w:r>
      <w:r w:rsidRPr="00C616F5">
        <w:rPr>
          <w:rFonts w:ascii="Arial" w:hAnsi="Arial"/>
          <w:sz w:val="22"/>
        </w:rPr>
        <w:t>mEq/L</w:t>
      </w:r>
    </w:p>
    <w:p w:rsidR="00F902AC" w:rsidRPr="00C616F5" w:rsidRDefault="00F902AC" w:rsidP="00551C4A">
      <w:pPr>
        <w:tabs>
          <w:tab w:val="left" w:pos="259"/>
          <w:tab w:val="left" w:pos="2070"/>
        </w:tabs>
        <w:suppressAutoHyphens/>
        <w:rPr>
          <w:rFonts w:ascii="Arial" w:hAnsi="Arial"/>
          <w:sz w:val="22"/>
        </w:rPr>
      </w:pPr>
      <w:r w:rsidRPr="00C616F5">
        <w:rPr>
          <w:rFonts w:ascii="Arial" w:hAnsi="Arial"/>
          <w:sz w:val="22"/>
        </w:rPr>
        <w:t>CO</w:t>
      </w:r>
      <w:r w:rsidRPr="00C616F5">
        <w:rPr>
          <w:rFonts w:ascii="Arial" w:hAnsi="Arial"/>
          <w:sz w:val="22"/>
          <w:vertAlign w:val="subscript"/>
        </w:rPr>
        <w:t>2</w:t>
      </w:r>
      <w:r>
        <w:rPr>
          <w:rFonts w:ascii="Arial" w:hAnsi="Arial"/>
          <w:sz w:val="22"/>
        </w:rPr>
        <w:t xml:space="preserve"> </w:t>
      </w:r>
      <w:r>
        <w:rPr>
          <w:rFonts w:ascii="Arial" w:hAnsi="Arial"/>
          <w:sz w:val="22"/>
        </w:rPr>
        <w:tab/>
        <w:t xml:space="preserve">26 </w:t>
      </w:r>
      <w:r w:rsidRPr="00C616F5">
        <w:rPr>
          <w:rFonts w:ascii="Arial" w:hAnsi="Arial"/>
          <w:sz w:val="22"/>
        </w:rPr>
        <w:t>mEq/L</w:t>
      </w:r>
    </w:p>
    <w:p w:rsidR="00F902AC" w:rsidRPr="00C616F5" w:rsidRDefault="00F902AC" w:rsidP="00551C4A">
      <w:pPr>
        <w:tabs>
          <w:tab w:val="left" w:pos="259"/>
          <w:tab w:val="left" w:pos="2070"/>
        </w:tabs>
        <w:suppressAutoHyphens/>
        <w:rPr>
          <w:rFonts w:ascii="Arial" w:hAnsi="Arial"/>
          <w:sz w:val="22"/>
          <w:lang w:val="it-IT"/>
        </w:rPr>
      </w:pPr>
      <w:r>
        <w:rPr>
          <w:rFonts w:ascii="Arial" w:hAnsi="Arial"/>
          <w:sz w:val="22"/>
          <w:lang w:val="it-IT"/>
        </w:rPr>
        <w:t xml:space="preserve">Glucose </w:t>
      </w:r>
      <w:r>
        <w:rPr>
          <w:rFonts w:ascii="Arial" w:hAnsi="Arial"/>
          <w:sz w:val="22"/>
          <w:lang w:val="it-IT"/>
        </w:rPr>
        <w:tab/>
        <w:t xml:space="preserve">114 </w:t>
      </w:r>
      <w:r w:rsidRPr="00C616F5">
        <w:rPr>
          <w:rFonts w:ascii="Arial" w:hAnsi="Arial"/>
          <w:sz w:val="22"/>
          <w:lang w:val="it-IT"/>
        </w:rPr>
        <w:t>mg/dL</w:t>
      </w:r>
    </w:p>
    <w:p w:rsidR="00F902AC" w:rsidRPr="00C616F5" w:rsidRDefault="00F902AC" w:rsidP="00551C4A">
      <w:pPr>
        <w:tabs>
          <w:tab w:val="left" w:pos="259"/>
          <w:tab w:val="left" w:pos="2070"/>
        </w:tabs>
        <w:suppressAutoHyphens/>
        <w:rPr>
          <w:rFonts w:ascii="Arial" w:hAnsi="Arial"/>
          <w:sz w:val="22"/>
          <w:lang w:val="it-IT"/>
        </w:rPr>
      </w:pPr>
      <w:r>
        <w:rPr>
          <w:rFonts w:ascii="Arial" w:hAnsi="Arial"/>
          <w:sz w:val="22"/>
          <w:lang w:val="it-IT"/>
        </w:rPr>
        <w:t xml:space="preserve">BUN </w:t>
      </w:r>
      <w:r>
        <w:rPr>
          <w:rFonts w:ascii="Arial" w:hAnsi="Arial"/>
          <w:sz w:val="22"/>
          <w:lang w:val="it-IT"/>
        </w:rPr>
        <w:tab/>
        <w:t xml:space="preserve">16 </w:t>
      </w:r>
      <w:r w:rsidRPr="00C616F5">
        <w:rPr>
          <w:rFonts w:ascii="Arial" w:hAnsi="Arial"/>
          <w:sz w:val="22"/>
          <w:lang w:val="it-IT"/>
        </w:rPr>
        <w:t>mg/dL</w:t>
      </w:r>
    </w:p>
    <w:p w:rsidR="00F902AC" w:rsidRPr="008B769D" w:rsidRDefault="00F902AC" w:rsidP="008B769D">
      <w:pPr>
        <w:tabs>
          <w:tab w:val="left" w:pos="2070"/>
        </w:tabs>
        <w:rPr>
          <w:rFonts w:ascii="Arial" w:hAnsi="Arial"/>
          <w:sz w:val="22"/>
          <w:lang w:val="it-IT"/>
        </w:rPr>
      </w:pPr>
      <w:r>
        <w:rPr>
          <w:rFonts w:ascii="Arial" w:hAnsi="Arial"/>
          <w:sz w:val="22"/>
          <w:lang w:val="it-IT"/>
        </w:rPr>
        <w:t xml:space="preserve">Creatinine </w:t>
      </w:r>
      <w:r>
        <w:rPr>
          <w:rFonts w:ascii="Arial" w:hAnsi="Arial"/>
          <w:sz w:val="22"/>
          <w:lang w:val="it-IT"/>
        </w:rPr>
        <w:tab/>
        <w:t xml:space="preserve">0.9 </w:t>
      </w:r>
      <w:r w:rsidRPr="00C616F5">
        <w:rPr>
          <w:rFonts w:ascii="Arial" w:hAnsi="Arial"/>
          <w:sz w:val="22"/>
          <w:lang w:val="it-IT"/>
        </w:rPr>
        <w:t>mg/dL</w:t>
      </w:r>
    </w:p>
    <w:p w:rsidR="00F902AC" w:rsidRDefault="00F902AC" w:rsidP="00C616F5">
      <w:pPr>
        <w:rPr>
          <w:rFonts w:ascii="Arial" w:hAnsi="Arial"/>
          <w:b/>
          <w:color w:val="FF0000"/>
          <w:sz w:val="22"/>
        </w:rPr>
      </w:pPr>
    </w:p>
    <w:p w:rsidR="00F902AC" w:rsidRDefault="00F902AC" w:rsidP="00C616F5">
      <w:pPr>
        <w:rPr>
          <w:rFonts w:ascii="Arial" w:hAnsi="Arial"/>
          <w:b/>
          <w:color w:val="FF0000"/>
          <w:sz w:val="22"/>
        </w:rPr>
      </w:pPr>
      <w:r>
        <w:rPr>
          <w:rFonts w:ascii="Arial" w:hAnsi="Arial"/>
          <w:b/>
          <w:color w:val="FF0000"/>
          <w:sz w:val="22"/>
        </w:rPr>
        <w:t>Stimulus #4:</w:t>
      </w:r>
    </w:p>
    <w:p w:rsidR="00F902AC" w:rsidRDefault="00F902AC" w:rsidP="00551C4A">
      <w:pPr>
        <w:rPr>
          <w:rFonts w:ascii="Arial" w:hAnsi="Arial"/>
          <w:b/>
          <w:sz w:val="22"/>
        </w:rPr>
      </w:pPr>
      <w:r>
        <w:rPr>
          <w:rFonts w:ascii="Arial" w:hAnsi="Arial"/>
          <w:b/>
          <w:sz w:val="22"/>
        </w:rPr>
        <w:t>Hepatic Function Panel (HFP)</w:t>
      </w:r>
    </w:p>
    <w:p w:rsidR="00F902AC" w:rsidRPr="003D5A6D" w:rsidRDefault="00F902AC" w:rsidP="00551C4A">
      <w:pPr>
        <w:tabs>
          <w:tab w:val="left" w:pos="259"/>
          <w:tab w:val="left" w:pos="2070"/>
        </w:tabs>
        <w:suppressAutoHyphens/>
        <w:rPr>
          <w:rFonts w:ascii="Arial" w:hAnsi="Arial"/>
          <w:sz w:val="22"/>
        </w:rPr>
      </w:pPr>
      <w:r w:rsidRPr="003D5A6D">
        <w:rPr>
          <w:rFonts w:ascii="Arial" w:hAnsi="Arial"/>
          <w:sz w:val="22"/>
        </w:rPr>
        <w:t>Albumin:</w:t>
      </w:r>
      <w:r w:rsidRPr="003D5A6D">
        <w:rPr>
          <w:rFonts w:ascii="Arial" w:hAnsi="Arial"/>
          <w:sz w:val="22"/>
        </w:rPr>
        <w:tab/>
        <w:t>4.1 g/dL</w:t>
      </w:r>
    </w:p>
    <w:p w:rsidR="00F902AC" w:rsidRPr="003D5A6D" w:rsidRDefault="00F902AC" w:rsidP="00551C4A">
      <w:pPr>
        <w:tabs>
          <w:tab w:val="left" w:pos="259"/>
          <w:tab w:val="left" w:pos="2070"/>
        </w:tabs>
        <w:suppressAutoHyphens/>
        <w:rPr>
          <w:rFonts w:ascii="Arial" w:hAnsi="Arial"/>
          <w:sz w:val="22"/>
        </w:rPr>
      </w:pPr>
      <w:r w:rsidRPr="003D5A6D">
        <w:rPr>
          <w:rFonts w:ascii="Arial" w:hAnsi="Arial"/>
          <w:sz w:val="22"/>
        </w:rPr>
        <w:t xml:space="preserve">AST: </w:t>
      </w:r>
      <w:r w:rsidRPr="003D5A6D">
        <w:rPr>
          <w:rFonts w:ascii="Arial" w:hAnsi="Arial"/>
          <w:sz w:val="22"/>
        </w:rPr>
        <w:tab/>
        <w:t>31 IU/L</w:t>
      </w:r>
    </w:p>
    <w:p w:rsidR="00F902AC" w:rsidRPr="003D5A6D" w:rsidRDefault="00F902AC" w:rsidP="00551C4A">
      <w:pPr>
        <w:tabs>
          <w:tab w:val="left" w:pos="259"/>
          <w:tab w:val="left" w:pos="2070"/>
        </w:tabs>
        <w:suppressAutoHyphens/>
        <w:rPr>
          <w:rFonts w:ascii="Arial" w:hAnsi="Arial"/>
          <w:sz w:val="22"/>
        </w:rPr>
      </w:pPr>
      <w:r w:rsidRPr="003D5A6D">
        <w:rPr>
          <w:rFonts w:ascii="Arial" w:hAnsi="Arial"/>
          <w:sz w:val="22"/>
        </w:rPr>
        <w:t xml:space="preserve">ALT: </w:t>
      </w:r>
      <w:r w:rsidRPr="003D5A6D">
        <w:rPr>
          <w:rFonts w:ascii="Arial" w:hAnsi="Arial"/>
          <w:sz w:val="22"/>
        </w:rPr>
        <w:tab/>
        <w:t>43 IU/L</w:t>
      </w:r>
    </w:p>
    <w:p w:rsidR="00F902AC" w:rsidRDefault="00F902AC" w:rsidP="00551C4A">
      <w:pPr>
        <w:tabs>
          <w:tab w:val="left" w:pos="259"/>
          <w:tab w:val="left" w:pos="2070"/>
        </w:tabs>
        <w:suppressAutoHyphens/>
        <w:rPr>
          <w:rFonts w:ascii="Arial" w:hAnsi="Arial"/>
          <w:sz w:val="22"/>
        </w:rPr>
      </w:pPr>
      <w:r>
        <w:rPr>
          <w:rFonts w:ascii="Arial" w:hAnsi="Arial"/>
          <w:sz w:val="22"/>
        </w:rPr>
        <w:t xml:space="preserve">ALP: </w:t>
      </w:r>
      <w:r>
        <w:rPr>
          <w:rFonts w:ascii="Arial" w:hAnsi="Arial"/>
          <w:sz w:val="22"/>
        </w:rPr>
        <w:tab/>
        <w:t>67 IU</w:t>
      </w:r>
      <w:r w:rsidRPr="00C616F5">
        <w:rPr>
          <w:rFonts w:ascii="Arial" w:hAnsi="Arial"/>
          <w:sz w:val="22"/>
        </w:rPr>
        <w:t>/L</w:t>
      </w:r>
    </w:p>
    <w:p w:rsidR="00F902AC" w:rsidRDefault="00F902AC" w:rsidP="00551C4A">
      <w:pPr>
        <w:tabs>
          <w:tab w:val="left" w:pos="259"/>
          <w:tab w:val="left" w:pos="2070"/>
        </w:tabs>
        <w:suppressAutoHyphens/>
        <w:rPr>
          <w:rFonts w:ascii="Arial" w:hAnsi="Arial"/>
          <w:sz w:val="22"/>
        </w:rPr>
      </w:pPr>
      <w:r>
        <w:rPr>
          <w:rFonts w:ascii="Arial" w:hAnsi="Arial"/>
          <w:sz w:val="22"/>
        </w:rPr>
        <w:t>Total bilirubin:</w:t>
      </w:r>
      <w:r>
        <w:rPr>
          <w:rFonts w:ascii="Arial" w:hAnsi="Arial"/>
          <w:sz w:val="22"/>
        </w:rPr>
        <w:tab/>
        <w:t>1.0 mg/dL</w:t>
      </w:r>
    </w:p>
    <w:p w:rsidR="00F902AC" w:rsidRPr="00C616F5" w:rsidRDefault="00F902AC" w:rsidP="00551C4A">
      <w:pPr>
        <w:tabs>
          <w:tab w:val="left" w:pos="259"/>
          <w:tab w:val="left" w:pos="2070"/>
        </w:tabs>
        <w:suppressAutoHyphens/>
        <w:rPr>
          <w:rFonts w:ascii="Arial" w:hAnsi="Arial"/>
          <w:sz w:val="22"/>
        </w:rPr>
      </w:pPr>
      <w:r>
        <w:rPr>
          <w:rFonts w:ascii="Arial" w:hAnsi="Arial"/>
          <w:sz w:val="22"/>
        </w:rPr>
        <w:t>Direct bilirubin:</w:t>
      </w:r>
      <w:r>
        <w:rPr>
          <w:rFonts w:ascii="Arial" w:hAnsi="Arial"/>
          <w:sz w:val="22"/>
        </w:rPr>
        <w:tab/>
        <w:t>0.2 mg/dL</w:t>
      </w:r>
    </w:p>
    <w:p w:rsidR="00F902AC" w:rsidRDefault="00F902AC" w:rsidP="00551C4A">
      <w:pPr>
        <w:tabs>
          <w:tab w:val="left" w:pos="259"/>
          <w:tab w:val="left" w:pos="2070"/>
        </w:tabs>
        <w:suppressAutoHyphens/>
        <w:rPr>
          <w:rFonts w:ascii="Arial" w:hAnsi="Arial"/>
          <w:sz w:val="22"/>
          <w:lang w:val="it-IT"/>
        </w:rPr>
      </w:pPr>
      <w:r>
        <w:rPr>
          <w:rFonts w:ascii="Arial" w:hAnsi="Arial"/>
          <w:sz w:val="22"/>
        </w:rPr>
        <w:t xml:space="preserve">Total protein: </w:t>
      </w:r>
      <w:r>
        <w:rPr>
          <w:rFonts w:ascii="Arial" w:hAnsi="Arial"/>
          <w:sz w:val="22"/>
        </w:rPr>
        <w:tab/>
        <w:t>7.1 g/dL</w:t>
      </w:r>
    </w:p>
    <w:p w:rsidR="00F902AC" w:rsidRDefault="00F902AC" w:rsidP="00C616F5">
      <w:pPr>
        <w:rPr>
          <w:rFonts w:ascii="Arial" w:hAnsi="Arial"/>
          <w:b/>
          <w:color w:val="FF0000"/>
          <w:sz w:val="22"/>
        </w:rPr>
      </w:pPr>
    </w:p>
    <w:p w:rsidR="00F902AC" w:rsidRDefault="00F902AC" w:rsidP="00C616F5">
      <w:pPr>
        <w:rPr>
          <w:rFonts w:ascii="Arial" w:hAnsi="Arial"/>
          <w:b/>
          <w:color w:val="FF0000"/>
          <w:sz w:val="22"/>
        </w:rPr>
      </w:pPr>
      <w:r>
        <w:rPr>
          <w:rFonts w:ascii="Arial" w:hAnsi="Arial"/>
          <w:b/>
          <w:color w:val="FF0000"/>
          <w:sz w:val="22"/>
        </w:rPr>
        <w:t>Stimulus #5:</w:t>
      </w:r>
    </w:p>
    <w:p w:rsidR="00F902AC" w:rsidRDefault="00F902AC" w:rsidP="00C616F5">
      <w:pPr>
        <w:rPr>
          <w:rFonts w:ascii="Arial" w:hAnsi="Arial"/>
          <w:b/>
          <w:color w:val="FF0000"/>
          <w:sz w:val="22"/>
        </w:rPr>
      </w:pPr>
      <w:r>
        <w:rPr>
          <w:rFonts w:ascii="Arial" w:hAnsi="Arial"/>
          <w:b/>
          <w:sz w:val="22"/>
        </w:rPr>
        <w:t>Urinalysis</w:t>
      </w:r>
    </w:p>
    <w:p w:rsidR="00F902AC" w:rsidRPr="00C616F5" w:rsidRDefault="00F902AC" w:rsidP="00BA6ABE">
      <w:pPr>
        <w:tabs>
          <w:tab w:val="left" w:pos="259"/>
          <w:tab w:val="left" w:pos="2070"/>
        </w:tabs>
        <w:suppressAutoHyphens/>
        <w:rPr>
          <w:rFonts w:ascii="Arial" w:hAnsi="Arial"/>
          <w:sz w:val="22"/>
        </w:rPr>
      </w:pPr>
      <w:r w:rsidRPr="00C616F5">
        <w:rPr>
          <w:rFonts w:ascii="Arial" w:hAnsi="Arial"/>
          <w:sz w:val="22"/>
        </w:rPr>
        <w:t xml:space="preserve">Color </w:t>
      </w:r>
      <w:r w:rsidRPr="00C616F5">
        <w:rPr>
          <w:rFonts w:ascii="Arial" w:hAnsi="Arial"/>
          <w:sz w:val="22"/>
        </w:rPr>
        <w:tab/>
        <w:t>yellow</w:t>
      </w:r>
    </w:p>
    <w:p w:rsidR="00F902AC" w:rsidRPr="00C616F5" w:rsidRDefault="00F902AC" w:rsidP="00BA6ABE">
      <w:pPr>
        <w:tabs>
          <w:tab w:val="left" w:pos="259"/>
          <w:tab w:val="left" w:pos="2070"/>
        </w:tabs>
        <w:suppressAutoHyphens/>
        <w:rPr>
          <w:rFonts w:ascii="Arial" w:hAnsi="Arial"/>
          <w:sz w:val="22"/>
        </w:rPr>
      </w:pPr>
      <w:r w:rsidRPr="00C616F5">
        <w:rPr>
          <w:rFonts w:ascii="Arial" w:hAnsi="Arial"/>
          <w:sz w:val="22"/>
        </w:rPr>
        <w:t xml:space="preserve">Sp gravity </w:t>
      </w:r>
      <w:r w:rsidRPr="00C616F5">
        <w:rPr>
          <w:rFonts w:ascii="Arial" w:hAnsi="Arial"/>
          <w:sz w:val="22"/>
        </w:rPr>
        <w:tab/>
        <w:t>1.010</w:t>
      </w:r>
    </w:p>
    <w:p w:rsidR="00F902AC" w:rsidRPr="00C616F5" w:rsidRDefault="00F902AC" w:rsidP="00BA6ABE">
      <w:pPr>
        <w:tabs>
          <w:tab w:val="left" w:pos="259"/>
          <w:tab w:val="left" w:pos="2070"/>
        </w:tabs>
        <w:suppressAutoHyphens/>
        <w:rPr>
          <w:rFonts w:ascii="Arial" w:hAnsi="Arial"/>
          <w:sz w:val="22"/>
          <w:lang w:val="nb-NO"/>
        </w:rPr>
      </w:pPr>
      <w:r w:rsidRPr="00C616F5">
        <w:rPr>
          <w:rFonts w:ascii="Arial" w:hAnsi="Arial"/>
          <w:sz w:val="22"/>
          <w:lang w:val="nb-NO"/>
        </w:rPr>
        <w:t xml:space="preserve">Glucose </w:t>
      </w:r>
      <w:r w:rsidRPr="00C616F5">
        <w:rPr>
          <w:rFonts w:ascii="Arial" w:hAnsi="Arial"/>
          <w:sz w:val="22"/>
          <w:lang w:val="nb-NO"/>
        </w:rPr>
        <w:tab/>
        <w:t>neg</w:t>
      </w:r>
    </w:p>
    <w:p w:rsidR="00F902AC" w:rsidRPr="00C616F5" w:rsidRDefault="00F902AC" w:rsidP="00BA6ABE">
      <w:pPr>
        <w:tabs>
          <w:tab w:val="left" w:pos="259"/>
          <w:tab w:val="left" w:pos="2070"/>
        </w:tabs>
        <w:suppressAutoHyphens/>
        <w:rPr>
          <w:rFonts w:ascii="Arial" w:hAnsi="Arial"/>
          <w:sz w:val="22"/>
          <w:lang w:val="nb-NO"/>
        </w:rPr>
      </w:pPr>
      <w:r w:rsidRPr="00C616F5">
        <w:rPr>
          <w:rFonts w:ascii="Arial" w:hAnsi="Arial"/>
          <w:sz w:val="22"/>
          <w:lang w:val="nb-NO"/>
        </w:rPr>
        <w:t xml:space="preserve">Protein </w:t>
      </w:r>
      <w:r w:rsidRPr="00C616F5">
        <w:rPr>
          <w:rFonts w:ascii="Arial" w:hAnsi="Arial"/>
          <w:sz w:val="22"/>
          <w:lang w:val="nb-NO"/>
        </w:rPr>
        <w:tab/>
        <w:t>neg</w:t>
      </w:r>
    </w:p>
    <w:p w:rsidR="00F902AC" w:rsidRPr="00C616F5" w:rsidRDefault="00F902AC" w:rsidP="00BA6ABE">
      <w:pPr>
        <w:tabs>
          <w:tab w:val="left" w:pos="259"/>
          <w:tab w:val="left" w:pos="2070"/>
        </w:tabs>
        <w:suppressAutoHyphens/>
        <w:rPr>
          <w:rFonts w:ascii="Arial" w:hAnsi="Arial"/>
          <w:sz w:val="22"/>
          <w:lang w:val="nb-NO"/>
        </w:rPr>
      </w:pPr>
      <w:r w:rsidRPr="00C616F5">
        <w:rPr>
          <w:rFonts w:ascii="Arial" w:hAnsi="Arial"/>
          <w:sz w:val="22"/>
          <w:lang w:val="nb-NO"/>
        </w:rPr>
        <w:t xml:space="preserve">Ketone </w:t>
      </w:r>
      <w:r w:rsidRPr="00C616F5">
        <w:rPr>
          <w:rFonts w:ascii="Arial" w:hAnsi="Arial"/>
          <w:sz w:val="22"/>
          <w:lang w:val="nb-NO"/>
        </w:rPr>
        <w:tab/>
        <w:t>neg</w:t>
      </w:r>
    </w:p>
    <w:p w:rsidR="00F902AC" w:rsidRPr="00C616F5" w:rsidRDefault="00F902AC" w:rsidP="00BA6ABE">
      <w:pPr>
        <w:tabs>
          <w:tab w:val="left" w:pos="259"/>
          <w:tab w:val="left" w:pos="2070"/>
        </w:tabs>
        <w:suppressAutoHyphens/>
        <w:ind w:right="-720"/>
        <w:rPr>
          <w:rFonts w:ascii="Arial" w:hAnsi="Arial"/>
          <w:sz w:val="22"/>
          <w:lang w:val="nl-NL"/>
        </w:rPr>
      </w:pPr>
      <w:r w:rsidRPr="00C616F5">
        <w:rPr>
          <w:rFonts w:ascii="Arial" w:hAnsi="Arial"/>
          <w:sz w:val="22"/>
          <w:lang w:val="nl-NL"/>
        </w:rPr>
        <w:t xml:space="preserve">Leuk. Est. </w:t>
      </w:r>
      <w:r w:rsidRPr="00C616F5">
        <w:rPr>
          <w:rFonts w:ascii="Arial" w:hAnsi="Arial"/>
          <w:sz w:val="22"/>
          <w:lang w:val="nl-NL"/>
        </w:rPr>
        <w:tab/>
      </w:r>
      <w:r>
        <w:rPr>
          <w:rFonts w:ascii="Arial" w:hAnsi="Arial"/>
          <w:sz w:val="22"/>
          <w:lang w:val="nl-NL"/>
        </w:rPr>
        <w:t>n</w:t>
      </w:r>
      <w:r w:rsidRPr="00C616F5">
        <w:rPr>
          <w:rFonts w:ascii="Arial" w:hAnsi="Arial"/>
          <w:sz w:val="22"/>
          <w:lang w:val="nl-NL"/>
        </w:rPr>
        <w:t>eg</w:t>
      </w:r>
    </w:p>
    <w:p w:rsidR="00F902AC" w:rsidRPr="00C616F5" w:rsidRDefault="00F902AC" w:rsidP="00BA6ABE">
      <w:pPr>
        <w:tabs>
          <w:tab w:val="left" w:pos="259"/>
          <w:tab w:val="left" w:pos="2070"/>
        </w:tabs>
        <w:suppressAutoHyphens/>
        <w:rPr>
          <w:rFonts w:ascii="Arial" w:hAnsi="Arial"/>
          <w:sz w:val="22"/>
          <w:lang w:val="nl-NL"/>
        </w:rPr>
      </w:pPr>
      <w:r w:rsidRPr="00C616F5">
        <w:rPr>
          <w:rFonts w:ascii="Arial" w:hAnsi="Arial"/>
          <w:sz w:val="22"/>
          <w:lang w:val="nl-NL"/>
        </w:rPr>
        <w:t xml:space="preserve">Nitrite </w:t>
      </w:r>
      <w:r w:rsidRPr="00C616F5">
        <w:rPr>
          <w:rFonts w:ascii="Arial" w:hAnsi="Arial"/>
          <w:sz w:val="22"/>
          <w:lang w:val="nl-NL"/>
        </w:rPr>
        <w:tab/>
        <w:t>neg</w:t>
      </w:r>
    </w:p>
    <w:p w:rsidR="00F902AC" w:rsidRDefault="00F902AC" w:rsidP="00BA6ABE">
      <w:pPr>
        <w:tabs>
          <w:tab w:val="left" w:pos="259"/>
          <w:tab w:val="left" w:pos="2070"/>
        </w:tabs>
        <w:suppressAutoHyphens/>
        <w:rPr>
          <w:rFonts w:ascii="Arial" w:hAnsi="Arial"/>
          <w:sz w:val="22"/>
          <w:lang w:val="nl-NL"/>
        </w:rPr>
      </w:pPr>
      <w:r w:rsidRPr="00C616F5">
        <w:rPr>
          <w:rFonts w:ascii="Arial" w:hAnsi="Arial"/>
          <w:sz w:val="22"/>
          <w:lang w:val="nl-NL"/>
        </w:rPr>
        <w:t xml:space="preserve">WBC </w:t>
      </w:r>
      <w:r w:rsidRPr="00C616F5">
        <w:rPr>
          <w:rFonts w:ascii="Arial" w:hAnsi="Arial"/>
          <w:sz w:val="22"/>
          <w:lang w:val="nl-NL"/>
        </w:rPr>
        <w:tab/>
        <w:t>0-1</w:t>
      </w:r>
    </w:p>
    <w:p w:rsidR="00F902AC" w:rsidRDefault="00F902AC" w:rsidP="00BA6ABE">
      <w:pPr>
        <w:tabs>
          <w:tab w:val="left" w:pos="259"/>
          <w:tab w:val="left" w:pos="2070"/>
        </w:tabs>
        <w:suppressAutoHyphens/>
        <w:rPr>
          <w:rFonts w:ascii="Arial" w:hAnsi="Arial"/>
          <w:sz w:val="22"/>
          <w:lang w:val="nl-NL"/>
        </w:rPr>
      </w:pPr>
      <w:r>
        <w:rPr>
          <w:rFonts w:ascii="Arial" w:hAnsi="Arial"/>
          <w:sz w:val="22"/>
          <w:lang w:val="nl-NL"/>
        </w:rPr>
        <w:t>RBC:</w:t>
      </w:r>
      <w:r>
        <w:rPr>
          <w:rFonts w:ascii="Arial" w:hAnsi="Arial"/>
          <w:sz w:val="22"/>
          <w:lang w:val="nl-NL"/>
        </w:rPr>
        <w:tab/>
        <w:t>0-1</w:t>
      </w:r>
    </w:p>
    <w:p w:rsidR="00F902AC" w:rsidRDefault="00F902AC" w:rsidP="00BA6ABE">
      <w:pPr>
        <w:suppressAutoHyphens/>
        <w:rPr>
          <w:rFonts w:ascii="Arial" w:hAnsi="Arial"/>
          <w:sz w:val="22"/>
          <w:lang w:val="nl-NL"/>
        </w:rPr>
      </w:pPr>
    </w:p>
    <w:p w:rsidR="00F902AC" w:rsidRPr="003D5A6D" w:rsidRDefault="00F902AC" w:rsidP="00E749D7">
      <w:pPr>
        <w:rPr>
          <w:rFonts w:ascii="Arial" w:hAnsi="Arial"/>
          <w:b/>
          <w:color w:val="FF0000"/>
          <w:sz w:val="22"/>
          <w:lang w:val="nl-NL"/>
        </w:rPr>
      </w:pPr>
      <w:r w:rsidRPr="003D5A6D">
        <w:rPr>
          <w:rFonts w:ascii="Arial" w:hAnsi="Arial"/>
          <w:b/>
          <w:color w:val="FF0000"/>
          <w:sz w:val="22"/>
          <w:lang w:val="nl-NL"/>
        </w:rPr>
        <w:t>Stimulus #6:</w:t>
      </w:r>
    </w:p>
    <w:p w:rsidR="00F902AC" w:rsidRPr="00E749D7" w:rsidRDefault="00F902AC" w:rsidP="00BA6ABE">
      <w:pPr>
        <w:suppressAutoHyphens/>
        <w:rPr>
          <w:rFonts w:ascii="Arial" w:hAnsi="Arial"/>
          <w:b/>
          <w:sz w:val="22"/>
          <w:lang w:val="nl-NL"/>
        </w:rPr>
      </w:pPr>
      <w:r w:rsidRPr="00E749D7">
        <w:rPr>
          <w:rFonts w:ascii="Arial" w:hAnsi="Arial"/>
          <w:b/>
          <w:sz w:val="22"/>
          <w:lang w:val="nl-NL"/>
        </w:rPr>
        <w:t>Arterial blood gas</w:t>
      </w:r>
    </w:p>
    <w:p w:rsidR="00F902AC" w:rsidRPr="00C616F5" w:rsidRDefault="00F902AC" w:rsidP="00E749D7">
      <w:pPr>
        <w:tabs>
          <w:tab w:val="left" w:pos="259"/>
          <w:tab w:val="left" w:pos="2070"/>
        </w:tabs>
        <w:suppressAutoHyphens/>
        <w:rPr>
          <w:rFonts w:ascii="Arial" w:hAnsi="Arial"/>
          <w:sz w:val="22"/>
          <w:lang w:val="nb-NO"/>
        </w:rPr>
      </w:pPr>
      <w:r>
        <w:rPr>
          <w:rFonts w:ascii="Arial" w:hAnsi="Arial"/>
          <w:sz w:val="22"/>
          <w:lang w:val="nb-NO"/>
        </w:rPr>
        <w:t>pH:</w:t>
      </w:r>
      <w:r w:rsidRPr="00C616F5">
        <w:rPr>
          <w:rFonts w:ascii="Arial" w:hAnsi="Arial"/>
          <w:sz w:val="22"/>
          <w:lang w:val="nb-NO"/>
        </w:rPr>
        <w:tab/>
      </w:r>
      <w:r>
        <w:rPr>
          <w:rFonts w:ascii="Arial" w:hAnsi="Arial"/>
          <w:sz w:val="22"/>
          <w:lang w:val="nb-NO"/>
        </w:rPr>
        <w:t>7.35</w:t>
      </w:r>
    </w:p>
    <w:p w:rsidR="00F902AC" w:rsidRPr="00C616F5" w:rsidRDefault="00F902AC" w:rsidP="00E749D7">
      <w:pPr>
        <w:tabs>
          <w:tab w:val="left" w:pos="259"/>
          <w:tab w:val="left" w:pos="2070"/>
        </w:tabs>
        <w:suppressAutoHyphens/>
        <w:rPr>
          <w:rFonts w:ascii="Arial" w:hAnsi="Arial"/>
          <w:sz w:val="22"/>
          <w:lang w:val="nb-NO"/>
        </w:rPr>
      </w:pPr>
      <w:r>
        <w:rPr>
          <w:rFonts w:ascii="Arial" w:hAnsi="Arial"/>
          <w:sz w:val="22"/>
          <w:lang w:val="nb-NO"/>
        </w:rPr>
        <w:t>P</w:t>
      </w:r>
      <w:r>
        <w:rPr>
          <w:rFonts w:ascii="Arial" w:hAnsi="Arial"/>
          <w:sz w:val="22"/>
          <w:vertAlign w:val="subscript"/>
          <w:lang w:val="nb-NO"/>
        </w:rPr>
        <w:t>a</w:t>
      </w:r>
      <w:r>
        <w:rPr>
          <w:rFonts w:ascii="Arial" w:hAnsi="Arial"/>
          <w:sz w:val="22"/>
          <w:lang w:val="nb-NO"/>
        </w:rPr>
        <w:t>O</w:t>
      </w:r>
      <w:r>
        <w:rPr>
          <w:rFonts w:ascii="Arial" w:hAnsi="Arial"/>
          <w:sz w:val="22"/>
          <w:vertAlign w:val="subscript"/>
          <w:lang w:val="nb-NO"/>
        </w:rPr>
        <w:t>2</w:t>
      </w:r>
      <w:r>
        <w:rPr>
          <w:rFonts w:ascii="Arial" w:hAnsi="Arial"/>
          <w:sz w:val="22"/>
          <w:lang w:val="nb-NO"/>
        </w:rPr>
        <w:t>:</w:t>
      </w:r>
      <w:r w:rsidRPr="00C616F5">
        <w:rPr>
          <w:rFonts w:ascii="Arial" w:hAnsi="Arial"/>
          <w:sz w:val="22"/>
          <w:lang w:val="nb-NO"/>
        </w:rPr>
        <w:t xml:space="preserve"> </w:t>
      </w:r>
      <w:r w:rsidRPr="00C616F5">
        <w:rPr>
          <w:rFonts w:ascii="Arial" w:hAnsi="Arial"/>
          <w:sz w:val="22"/>
          <w:lang w:val="nb-NO"/>
        </w:rPr>
        <w:tab/>
      </w:r>
      <w:r>
        <w:rPr>
          <w:rFonts w:ascii="Arial" w:hAnsi="Arial"/>
          <w:sz w:val="22"/>
          <w:lang w:val="nb-NO"/>
        </w:rPr>
        <w:t>70 mmHg</w:t>
      </w:r>
    </w:p>
    <w:p w:rsidR="00F902AC" w:rsidRDefault="00F902AC" w:rsidP="00E749D7">
      <w:pPr>
        <w:tabs>
          <w:tab w:val="left" w:pos="259"/>
          <w:tab w:val="left" w:pos="2070"/>
        </w:tabs>
        <w:suppressAutoHyphens/>
        <w:rPr>
          <w:rFonts w:ascii="Arial" w:hAnsi="Arial"/>
          <w:sz w:val="22"/>
          <w:lang w:val="nl-NL"/>
        </w:rPr>
      </w:pPr>
      <w:r>
        <w:rPr>
          <w:rFonts w:ascii="Arial" w:hAnsi="Arial"/>
          <w:sz w:val="22"/>
          <w:lang w:val="nl-NL"/>
        </w:rPr>
        <w:t>P</w:t>
      </w:r>
      <w:r>
        <w:rPr>
          <w:rFonts w:ascii="Arial" w:hAnsi="Arial"/>
          <w:sz w:val="22"/>
          <w:vertAlign w:val="subscript"/>
          <w:lang w:val="nl-NL"/>
        </w:rPr>
        <w:t>a</w:t>
      </w:r>
      <w:r>
        <w:rPr>
          <w:rFonts w:ascii="Arial" w:hAnsi="Arial"/>
          <w:sz w:val="22"/>
          <w:lang w:val="nl-NL"/>
        </w:rPr>
        <w:t>CO</w:t>
      </w:r>
      <w:r>
        <w:rPr>
          <w:rFonts w:ascii="Arial" w:hAnsi="Arial"/>
          <w:sz w:val="22"/>
          <w:vertAlign w:val="subscript"/>
          <w:lang w:val="nl-NL"/>
        </w:rPr>
        <w:t>2</w:t>
      </w:r>
      <w:r>
        <w:rPr>
          <w:rFonts w:ascii="Arial" w:hAnsi="Arial"/>
          <w:sz w:val="22"/>
          <w:lang w:val="nl-NL"/>
        </w:rPr>
        <w:t>:</w:t>
      </w:r>
      <w:r w:rsidRPr="00C616F5">
        <w:rPr>
          <w:rFonts w:ascii="Arial" w:hAnsi="Arial"/>
          <w:sz w:val="22"/>
          <w:lang w:val="nl-NL"/>
        </w:rPr>
        <w:t xml:space="preserve"> </w:t>
      </w:r>
      <w:r w:rsidRPr="00C616F5">
        <w:rPr>
          <w:rFonts w:ascii="Arial" w:hAnsi="Arial"/>
          <w:sz w:val="22"/>
          <w:lang w:val="nl-NL"/>
        </w:rPr>
        <w:tab/>
      </w:r>
      <w:r>
        <w:rPr>
          <w:rFonts w:ascii="Arial" w:hAnsi="Arial"/>
          <w:sz w:val="22"/>
          <w:lang w:val="nl-NL"/>
        </w:rPr>
        <w:t>36 mmHg</w:t>
      </w:r>
    </w:p>
    <w:p w:rsidR="00F902AC" w:rsidRPr="00C616F5" w:rsidRDefault="00F902AC" w:rsidP="00C87515">
      <w:pPr>
        <w:tabs>
          <w:tab w:val="left" w:pos="259"/>
          <w:tab w:val="left" w:pos="2070"/>
        </w:tabs>
        <w:suppressAutoHyphens/>
        <w:ind w:right="-720"/>
        <w:rPr>
          <w:rFonts w:ascii="Arial" w:hAnsi="Arial"/>
          <w:sz w:val="22"/>
          <w:lang w:val="nl-NL"/>
        </w:rPr>
      </w:pPr>
      <w:r>
        <w:rPr>
          <w:rFonts w:ascii="Arial" w:hAnsi="Arial"/>
          <w:sz w:val="22"/>
          <w:lang w:val="nl-NL"/>
        </w:rPr>
        <w:t>HCO</w:t>
      </w:r>
      <w:r>
        <w:rPr>
          <w:rFonts w:ascii="Arial" w:hAnsi="Arial"/>
          <w:sz w:val="22"/>
          <w:vertAlign w:val="subscript"/>
          <w:lang w:val="nl-NL"/>
        </w:rPr>
        <w:t>3</w:t>
      </w:r>
      <w:r>
        <w:rPr>
          <w:rFonts w:ascii="Arial" w:hAnsi="Arial"/>
          <w:sz w:val="22"/>
          <w:lang w:val="nl-NL"/>
        </w:rPr>
        <w:t>:</w:t>
      </w:r>
      <w:r w:rsidRPr="00C616F5">
        <w:rPr>
          <w:rFonts w:ascii="Arial" w:hAnsi="Arial"/>
          <w:sz w:val="22"/>
          <w:lang w:val="nl-NL"/>
        </w:rPr>
        <w:t xml:space="preserve"> </w:t>
      </w:r>
      <w:r w:rsidRPr="00C616F5">
        <w:rPr>
          <w:rFonts w:ascii="Arial" w:hAnsi="Arial"/>
          <w:sz w:val="22"/>
          <w:lang w:val="nl-NL"/>
        </w:rPr>
        <w:tab/>
      </w:r>
      <w:r>
        <w:rPr>
          <w:rFonts w:ascii="Arial" w:hAnsi="Arial"/>
          <w:sz w:val="22"/>
          <w:lang w:val="nl-NL"/>
        </w:rPr>
        <w:t>22 mEq/L</w:t>
      </w:r>
    </w:p>
    <w:p w:rsidR="00F902AC" w:rsidRDefault="00F902AC" w:rsidP="00E749D7">
      <w:pPr>
        <w:tabs>
          <w:tab w:val="left" w:pos="259"/>
          <w:tab w:val="left" w:pos="2070"/>
        </w:tabs>
        <w:suppressAutoHyphens/>
        <w:rPr>
          <w:rFonts w:ascii="Arial" w:hAnsi="Arial"/>
          <w:sz w:val="22"/>
          <w:lang w:val="nl-NL"/>
        </w:rPr>
      </w:pPr>
      <w:r>
        <w:rPr>
          <w:rFonts w:ascii="Arial" w:hAnsi="Arial"/>
          <w:sz w:val="22"/>
          <w:lang w:val="nl-NL"/>
        </w:rPr>
        <w:t>S</w:t>
      </w:r>
      <w:r>
        <w:rPr>
          <w:rFonts w:ascii="Arial" w:hAnsi="Arial"/>
          <w:sz w:val="22"/>
          <w:vertAlign w:val="subscript"/>
          <w:lang w:val="nl-NL"/>
        </w:rPr>
        <w:t>a</w:t>
      </w:r>
      <w:r>
        <w:rPr>
          <w:rFonts w:ascii="Arial" w:hAnsi="Arial"/>
          <w:sz w:val="22"/>
          <w:lang w:val="nl-NL"/>
        </w:rPr>
        <w:t>O</w:t>
      </w:r>
      <w:r>
        <w:rPr>
          <w:rFonts w:ascii="Arial" w:hAnsi="Arial"/>
          <w:sz w:val="22"/>
          <w:vertAlign w:val="subscript"/>
          <w:lang w:val="nl-NL"/>
        </w:rPr>
        <w:t>2</w:t>
      </w:r>
      <w:r>
        <w:rPr>
          <w:rFonts w:ascii="Arial" w:hAnsi="Arial"/>
          <w:sz w:val="22"/>
          <w:lang w:val="nl-NL"/>
        </w:rPr>
        <w:t>:</w:t>
      </w:r>
      <w:r>
        <w:rPr>
          <w:rFonts w:ascii="Arial" w:hAnsi="Arial"/>
          <w:sz w:val="22"/>
          <w:lang w:val="nl-NL"/>
        </w:rPr>
        <w:tab/>
        <w:t>93.8%</w:t>
      </w:r>
    </w:p>
    <w:p w:rsidR="00F902AC" w:rsidRPr="00C87515" w:rsidRDefault="00F902AC" w:rsidP="00E749D7">
      <w:pPr>
        <w:tabs>
          <w:tab w:val="left" w:pos="259"/>
          <w:tab w:val="left" w:pos="2070"/>
        </w:tabs>
        <w:suppressAutoHyphens/>
        <w:rPr>
          <w:rFonts w:ascii="Arial" w:hAnsi="Arial"/>
          <w:sz w:val="22"/>
          <w:lang w:val="nl-NL"/>
        </w:rPr>
      </w:pPr>
      <w:r>
        <w:rPr>
          <w:rFonts w:ascii="Arial" w:hAnsi="Arial"/>
          <w:sz w:val="22"/>
          <w:lang w:val="nl-NL"/>
        </w:rPr>
        <w:t>B.E.:</w:t>
      </w:r>
      <w:r>
        <w:rPr>
          <w:rFonts w:ascii="Arial" w:hAnsi="Arial"/>
          <w:sz w:val="22"/>
          <w:lang w:val="nl-NL"/>
        </w:rPr>
        <w:tab/>
        <w:t>0 mEq/L</w:t>
      </w:r>
    </w:p>
    <w:p w:rsidR="00F902AC" w:rsidRDefault="00F902AC" w:rsidP="00BA6ABE">
      <w:pPr>
        <w:suppressAutoHyphens/>
        <w:rPr>
          <w:rFonts w:ascii="Arial" w:hAnsi="Arial"/>
          <w:sz w:val="22"/>
          <w:lang w:val="nl-NL"/>
        </w:rPr>
      </w:pPr>
    </w:p>
    <w:p w:rsidR="00F902AC" w:rsidRDefault="00F902AC" w:rsidP="006622C1">
      <w:pPr>
        <w:rPr>
          <w:rFonts w:ascii="Arial" w:hAnsi="Arial"/>
          <w:b/>
          <w:color w:val="FF0000"/>
          <w:sz w:val="22"/>
        </w:rPr>
      </w:pPr>
      <w:r>
        <w:rPr>
          <w:rFonts w:ascii="Arial" w:hAnsi="Arial"/>
          <w:b/>
          <w:color w:val="FF0000"/>
          <w:sz w:val="22"/>
        </w:rPr>
        <w:t>Stimulus #7:</w:t>
      </w:r>
    </w:p>
    <w:p w:rsidR="00F902AC" w:rsidRDefault="00F902AC" w:rsidP="006622C1">
      <w:pPr>
        <w:rPr>
          <w:rFonts w:ascii="Arial" w:hAnsi="Arial"/>
          <w:b/>
          <w:color w:val="FF0000"/>
          <w:sz w:val="22"/>
        </w:rPr>
      </w:pPr>
      <w:r>
        <w:rPr>
          <w:rFonts w:ascii="Arial" w:hAnsi="Arial"/>
          <w:b/>
          <w:sz w:val="22"/>
        </w:rPr>
        <w:t>Chest X-ray</w:t>
      </w:r>
    </w:p>
    <w:p w:rsidR="00F902AC" w:rsidRDefault="00F902AC" w:rsidP="00BA6ABE">
      <w:pPr>
        <w:suppressAutoHyphens/>
        <w:rPr>
          <w:rFonts w:ascii="Arial" w:hAnsi="Arial"/>
          <w:sz w:val="22"/>
          <w:lang w:val="nl-NL"/>
        </w:rPr>
      </w:pPr>
      <w:r>
        <w:rPr>
          <w:rFonts w:ascii="Arial" w:hAnsi="Arial"/>
          <w:sz w:val="22"/>
          <w:lang w:val="nl-NL"/>
        </w:rPr>
        <w:t>(Single PA view of the chest demonstrating bilateral patchy infiltrates.  The source image is taken from an 18 year old male with diagnosed Acute Chest Syndrome.  No read is given.)</w:t>
      </w:r>
    </w:p>
    <w:p w:rsidR="00F902AC" w:rsidRDefault="00F902AC" w:rsidP="00BA6ABE">
      <w:pPr>
        <w:suppressAutoHyphens/>
        <w:rPr>
          <w:rFonts w:ascii="Arial" w:hAnsi="Arial"/>
          <w:sz w:val="22"/>
          <w:lang w:val="nl-NL"/>
        </w:rPr>
      </w:pPr>
    </w:p>
    <w:p w:rsidR="00F902AC" w:rsidRDefault="00F902AC" w:rsidP="00BA6ABE">
      <w:pPr>
        <w:suppressAutoHyphens/>
        <w:rPr>
          <w:rFonts w:ascii="Arial" w:hAnsi="Arial"/>
          <w:sz w:val="22"/>
          <w:lang w:val="nl-NL"/>
        </w:rPr>
      </w:pPr>
    </w:p>
    <w:p w:rsidR="00F902AC" w:rsidRDefault="00F902AC" w:rsidP="00BA6ABE">
      <w:pPr>
        <w:suppressAutoHyphens/>
        <w:rPr>
          <w:rFonts w:ascii="Arial" w:hAnsi="Arial"/>
          <w:sz w:val="22"/>
          <w:lang w:val="nl-NL"/>
        </w:rPr>
      </w:pPr>
    </w:p>
    <w:p w:rsidR="00F902AC" w:rsidRDefault="00F902AC" w:rsidP="00BA6ABE">
      <w:pPr>
        <w:suppressAutoHyphens/>
        <w:rPr>
          <w:rFonts w:ascii="Arial" w:hAnsi="Arial"/>
          <w:sz w:val="22"/>
          <w:lang w:val="nl-NL"/>
        </w:rPr>
      </w:pPr>
    </w:p>
    <w:p w:rsidR="00F902AC" w:rsidRDefault="00F902AC" w:rsidP="00BA6ABE">
      <w:pPr>
        <w:suppressAutoHyphens/>
        <w:rPr>
          <w:rFonts w:ascii="Arial" w:hAnsi="Arial"/>
          <w:sz w:val="22"/>
          <w:lang w:val="nl-NL"/>
        </w:rPr>
      </w:pPr>
    </w:p>
    <w:p w:rsidR="00F902AC" w:rsidRDefault="00F902AC" w:rsidP="00BA6ABE">
      <w:pPr>
        <w:suppressAutoHyphens/>
        <w:rPr>
          <w:rFonts w:ascii="Arial" w:hAnsi="Arial"/>
          <w:sz w:val="22"/>
          <w:lang w:val="nl-NL"/>
        </w:rPr>
      </w:pPr>
    </w:p>
    <w:p w:rsidR="00F902AC" w:rsidRDefault="00F902AC" w:rsidP="00BA6ABE">
      <w:pPr>
        <w:suppressAutoHyphens/>
        <w:rPr>
          <w:rFonts w:ascii="Arial" w:hAnsi="Arial"/>
          <w:sz w:val="22"/>
          <w:lang w:val="nl-NL"/>
        </w:rPr>
        <w:sectPr w:rsidR="00F902AC">
          <w:type w:val="continuous"/>
          <w:pgSz w:w="12240" w:h="15840"/>
          <w:pgMar w:top="1440" w:right="1440" w:bottom="1440" w:left="1440" w:header="720" w:footer="720" w:gutter="0"/>
          <w:cols w:num="2" w:space="720"/>
          <w:docGrid w:linePitch="326"/>
        </w:sectPr>
      </w:pPr>
    </w:p>
    <w:p w:rsidR="00F902AC" w:rsidRDefault="00F902AC" w:rsidP="00BA6ABE">
      <w:pPr>
        <w:suppressAutoHyphens/>
        <w:rPr>
          <w:rFonts w:ascii="Arial" w:hAnsi="Arial"/>
          <w:sz w:val="22"/>
          <w:lang w:val="nl-NL"/>
        </w:rPr>
      </w:pPr>
    </w:p>
    <w:p w:rsidR="00F902AC" w:rsidRPr="008B769D" w:rsidRDefault="00F902AC" w:rsidP="008B769D">
      <w:pPr>
        <w:tabs>
          <w:tab w:val="left" w:pos="259"/>
          <w:tab w:val="left" w:pos="2070"/>
        </w:tabs>
        <w:suppressAutoHyphens/>
        <w:rPr>
          <w:rFonts w:ascii="Arial" w:hAnsi="Arial"/>
          <w:b/>
          <w:sz w:val="22"/>
        </w:rPr>
      </w:pPr>
      <w:r w:rsidRPr="008B769D">
        <w:rPr>
          <w:rFonts w:ascii="Arial" w:hAnsi="Arial"/>
          <w:b/>
          <w:sz w:val="22"/>
        </w:rPr>
        <w:t>VERBAL REPORTS:</w:t>
      </w:r>
    </w:p>
    <w:p w:rsidR="00F902AC" w:rsidRDefault="00F902AC" w:rsidP="008B769D">
      <w:pPr>
        <w:tabs>
          <w:tab w:val="left" w:pos="259"/>
          <w:tab w:val="left" w:pos="2070"/>
        </w:tabs>
        <w:suppressAutoHyphens/>
        <w:rPr>
          <w:rFonts w:ascii="Arial" w:hAnsi="Arial"/>
          <w:sz w:val="22"/>
        </w:rPr>
      </w:pPr>
      <w:r>
        <w:rPr>
          <w:rFonts w:ascii="Arial" w:hAnsi="Arial"/>
          <w:sz w:val="22"/>
        </w:rPr>
        <w:t>Wheezing improves but does not resolve after administration of bronchodilator therapy</w:t>
      </w:r>
    </w:p>
    <w:p w:rsidR="00F902AC" w:rsidRDefault="00F902AC" w:rsidP="008B769D">
      <w:pPr>
        <w:tabs>
          <w:tab w:val="left" w:pos="259"/>
          <w:tab w:val="left" w:pos="2070"/>
        </w:tabs>
        <w:suppressAutoHyphens/>
        <w:rPr>
          <w:rFonts w:ascii="Arial" w:hAnsi="Arial"/>
          <w:sz w:val="22"/>
        </w:rPr>
      </w:pPr>
    </w:p>
    <w:p w:rsidR="00F902AC" w:rsidRPr="008B769D" w:rsidRDefault="00F902AC" w:rsidP="008B769D">
      <w:pPr>
        <w:tabs>
          <w:tab w:val="left" w:pos="259"/>
          <w:tab w:val="left" w:pos="2070"/>
        </w:tabs>
        <w:suppressAutoHyphens/>
        <w:rPr>
          <w:rFonts w:ascii="Arial" w:hAnsi="Arial"/>
          <w:sz w:val="22"/>
        </w:rPr>
      </w:pPr>
      <w:r w:rsidRPr="008B769D">
        <w:rPr>
          <w:rFonts w:ascii="Arial" w:hAnsi="Arial"/>
          <w:sz w:val="22"/>
        </w:rPr>
        <w:t>SpO2 91% on room air</w:t>
      </w:r>
      <w:r>
        <w:rPr>
          <w:rFonts w:ascii="Arial" w:hAnsi="Arial"/>
          <w:sz w:val="22"/>
        </w:rPr>
        <w:t xml:space="preserve"> (throughout entirety of the case)</w:t>
      </w:r>
    </w:p>
    <w:p w:rsidR="00F902AC" w:rsidRPr="00463248" w:rsidRDefault="00F902AC" w:rsidP="008B769D">
      <w:pPr>
        <w:tabs>
          <w:tab w:val="left" w:pos="259"/>
          <w:tab w:val="left" w:pos="2070"/>
        </w:tabs>
        <w:suppressAutoHyphens/>
        <w:rPr>
          <w:rFonts w:ascii="Arial" w:hAnsi="Arial"/>
          <w:sz w:val="22"/>
        </w:rPr>
      </w:pPr>
      <w:r w:rsidRPr="008B769D">
        <w:rPr>
          <w:rFonts w:ascii="Arial" w:hAnsi="Arial"/>
          <w:sz w:val="22"/>
        </w:rPr>
        <w:t xml:space="preserve">SpO2 96% on </w:t>
      </w:r>
      <w:r w:rsidRPr="00CD1054">
        <w:rPr>
          <w:rFonts w:ascii="Arial" w:hAnsi="Arial"/>
          <w:sz w:val="22"/>
        </w:rPr>
        <w:t>≥</w:t>
      </w:r>
      <w:r>
        <w:rPr>
          <w:rFonts w:ascii="Arial" w:hAnsi="Arial"/>
          <w:sz w:val="22"/>
        </w:rPr>
        <w:t xml:space="preserve"> </w:t>
      </w:r>
      <w:r w:rsidRPr="008B769D">
        <w:rPr>
          <w:rFonts w:ascii="Arial" w:hAnsi="Arial"/>
          <w:sz w:val="22"/>
        </w:rPr>
        <w:t>2 L nasal cannula</w:t>
      </w:r>
    </w:p>
    <w:p w:rsidR="00F902AC" w:rsidRDefault="00F902AC" w:rsidP="008B769D">
      <w:pPr>
        <w:tabs>
          <w:tab w:val="left" w:pos="259"/>
          <w:tab w:val="left" w:pos="2070"/>
        </w:tabs>
        <w:suppressAutoHyphens/>
        <w:rPr>
          <w:rFonts w:ascii="Arial" w:hAnsi="Arial"/>
          <w:sz w:val="22"/>
          <w:lang w:val="nb-NO"/>
        </w:rPr>
      </w:pPr>
    </w:p>
    <w:p w:rsidR="00F902AC" w:rsidRDefault="00F902AC" w:rsidP="00C56A04">
      <w:pPr>
        <w:tabs>
          <w:tab w:val="left" w:pos="259"/>
          <w:tab w:val="left" w:pos="2070"/>
        </w:tabs>
        <w:suppressAutoHyphens/>
        <w:rPr>
          <w:rFonts w:ascii="Arial" w:hAnsi="Arial"/>
          <w:sz w:val="22"/>
        </w:rPr>
      </w:pPr>
      <w:r>
        <w:rPr>
          <w:rFonts w:ascii="Arial" w:hAnsi="Arial"/>
          <w:sz w:val="22"/>
        </w:rPr>
        <w:t>ABGs on oxygen show “Improvement in P</w:t>
      </w:r>
      <w:r w:rsidRPr="004D0637">
        <w:rPr>
          <w:rFonts w:ascii="Arial" w:hAnsi="Arial"/>
          <w:sz w:val="22"/>
          <w:vertAlign w:val="subscript"/>
        </w:rPr>
        <w:t>a</w:t>
      </w:r>
      <w:r>
        <w:rPr>
          <w:rFonts w:ascii="Arial" w:hAnsi="Arial"/>
          <w:sz w:val="22"/>
        </w:rPr>
        <w:t>O</w:t>
      </w:r>
      <w:r w:rsidRPr="004D0637">
        <w:rPr>
          <w:rFonts w:ascii="Arial" w:hAnsi="Arial"/>
          <w:sz w:val="22"/>
          <w:vertAlign w:val="subscript"/>
        </w:rPr>
        <w:t>2</w:t>
      </w:r>
      <w:r>
        <w:rPr>
          <w:rFonts w:ascii="Arial" w:hAnsi="Arial"/>
          <w:sz w:val="22"/>
        </w:rPr>
        <w:t xml:space="preserve"> as expected based on pulse oximetry.”</w:t>
      </w:r>
    </w:p>
    <w:p w:rsidR="00F902AC" w:rsidRDefault="00F902AC" w:rsidP="008B769D">
      <w:pPr>
        <w:tabs>
          <w:tab w:val="left" w:pos="259"/>
          <w:tab w:val="left" w:pos="2070"/>
        </w:tabs>
        <w:suppressAutoHyphens/>
        <w:rPr>
          <w:rFonts w:ascii="Arial" w:hAnsi="Arial"/>
          <w:sz w:val="22"/>
        </w:rPr>
      </w:pPr>
    </w:p>
    <w:p w:rsidR="00F902AC" w:rsidRPr="00A132D0" w:rsidRDefault="00F902AC" w:rsidP="00463248">
      <w:pPr>
        <w:tabs>
          <w:tab w:val="left" w:pos="259"/>
          <w:tab w:val="left" w:pos="2070"/>
        </w:tabs>
        <w:suppressAutoHyphens/>
        <w:rPr>
          <w:rFonts w:ascii="Arial" w:hAnsi="Arial"/>
          <w:sz w:val="22"/>
        </w:rPr>
      </w:pPr>
      <w:r>
        <w:rPr>
          <w:rFonts w:ascii="Arial" w:hAnsi="Arial"/>
          <w:sz w:val="22"/>
        </w:rPr>
        <w:t>Bedside blood glucose 92 mg/dL</w:t>
      </w:r>
      <w:r>
        <w:rPr>
          <w:rFonts w:ascii="Arial" w:hAnsi="Arial"/>
          <w:b/>
          <w:color w:val="FF0000"/>
          <w:sz w:val="22"/>
        </w:rPr>
        <w:br w:type="page"/>
      </w:r>
      <w:r>
        <w:rPr>
          <w:rFonts w:ascii="Arial" w:hAnsi="Arial"/>
          <w:b/>
          <w:sz w:val="22"/>
        </w:rPr>
        <w:t xml:space="preserve">Learner </w:t>
      </w:r>
      <w:r w:rsidRPr="00A132D0">
        <w:rPr>
          <w:rFonts w:ascii="Arial" w:hAnsi="Arial"/>
          <w:b/>
          <w:sz w:val="22"/>
        </w:rPr>
        <w:t>Stimulus</w:t>
      </w:r>
      <w:r>
        <w:rPr>
          <w:rFonts w:ascii="Arial" w:hAnsi="Arial"/>
          <w:b/>
          <w:sz w:val="22"/>
        </w:rPr>
        <w:t xml:space="preserve"> #1</w:t>
      </w:r>
    </w:p>
    <w:p w:rsidR="00F902AC" w:rsidRPr="00A132D0" w:rsidRDefault="00F902AC" w:rsidP="00A132D0">
      <w:pPr>
        <w:tabs>
          <w:tab w:val="left" w:pos="672"/>
        </w:tabs>
        <w:suppressAutoHyphens/>
        <w:spacing w:line="360" w:lineRule="auto"/>
        <w:rPr>
          <w:rFonts w:ascii="Arial" w:hAnsi="Arial"/>
          <w:sz w:val="22"/>
        </w:rPr>
      </w:pPr>
    </w:p>
    <w:p w:rsidR="00F902AC" w:rsidRPr="00A132D0" w:rsidRDefault="00F902AC" w:rsidP="00A132D0">
      <w:pPr>
        <w:tabs>
          <w:tab w:val="center" w:pos="4776"/>
        </w:tabs>
        <w:suppressAutoHyphens/>
        <w:spacing w:line="360" w:lineRule="auto"/>
        <w:outlineLvl w:val="0"/>
        <w:rPr>
          <w:rFonts w:ascii="Arial" w:hAnsi="Arial"/>
          <w:b/>
          <w:sz w:val="22"/>
        </w:rPr>
      </w:pPr>
      <w:r w:rsidRPr="00A132D0">
        <w:rPr>
          <w:rFonts w:ascii="Arial" w:hAnsi="Arial"/>
          <w:b/>
          <w:sz w:val="22"/>
        </w:rPr>
        <w:tab/>
        <w:t>ABEM General Hospital</w:t>
      </w:r>
    </w:p>
    <w:p w:rsidR="00F902AC" w:rsidRPr="00A132D0" w:rsidRDefault="00F902AC" w:rsidP="00A132D0">
      <w:pPr>
        <w:tabs>
          <w:tab w:val="center" w:pos="4776"/>
        </w:tabs>
        <w:suppressAutoHyphens/>
        <w:spacing w:line="360" w:lineRule="auto"/>
        <w:outlineLvl w:val="0"/>
        <w:rPr>
          <w:rFonts w:ascii="Arial" w:hAnsi="Arial"/>
          <w:b/>
          <w:sz w:val="22"/>
        </w:rPr>
      </w:pPr>
      <w:r w:rsidRPr="00A132D0">
        <w:rPr>
          <w:rFonts w:ascii="Arial" w:hAnsi="Arial"/>
          <w:b/>
          <w:sz w:val="22"/>
        </w:rPr>
        <w:tab/>
        <w:t>Emergency Admitting Form</w:t>
      </w:r>
    </w:p>
    <w:p w:rsidR="00F902AC" w:rsidRPr="00A132D0" w:rsidRDefault="00F902AC" w:rsidP="00A132D0">
      <w:pPr>
        <w:tabs>
          <w:tab w:val="left" w:pos="672"/>
        </w:tabs>
        <w:suppressAutoHyphens/>
        <w:spacing w:line="360" w:lineRule="auto"/>
        <w:rPr>
          <w:rFonts w:ascii="Arial" w:hAnsi="Arial"/>
          <w:sz w:val="22"/>
        </w:rPr>
      </w:pPr>
    </w:p>
    <w:p w:rsidR="00F902AC" w:rsidRPr="00A132D0" w:rsidRDefault="00F902AC" w:rsidP="00BD2DC0">
      <w:pPr>
        <w:tabs>
          <w:tab w:val="left" w:pos="2880"/>
          <w:tab w:val="left" w:pos="3240"/>
          <w:tab w:val="left" w:pos="5376"/>
          <w:tab w:val="left" w:pos="5779"/>
        </w:tabs>
        <w:suppressAutoHyphens/>
        <w:spacing w:line="360" w:lineRule="auto"/>
        <w:ind w:left="3240" w:hanging="3240"/>
        <w:rPr>
          <w:rFonts w:ascii="Arial" w:hAnsi="Arial"/>
          <w:sz w:val="22"/>
        </w:rPr>
      </w:pPr>
      <w:r>
        <w:rPr>
          <w:rFonts w:ascii="Arial" w:hAnsi="Arial"/>
          <w:sz w:val="22"/>
        </w:rPr>
        <w:t>Name:</w:t>
      </w:r>
      <w:r>
        <w:rPr>
          <w:rFonts w:ascii="Arial" w:hAnsi="Arial"/>
          <w:sz w:val="22"/>
        </w:rPr>
        <w:tab/>
      </w:r>
      <w:r>
        <w:rPr>
          <w:rFonts w:ascii="Arial" w:hAnsi="Arial"/>
          <w:sz w:val="22"/>
        </w:rPr>
        <w:tab/>
        <w:t>Andrew James</w:t>
      </w:r>
    </w:p>
    <w:p w:rsidR="00F902AC" w:rsidRPr="00A132D0" w:rsidRDefault="00F902AC" w:rsidP="00BD2DC0">
      <w:pPr>
        <w:tabs>
          <w:tab w:val="left" w:pos="2880"/>
          <w:tab w:val="left" w:pos="3240"/>
          <w:tab w:val="left" w:pos="5376"/>
          <w:tab w:val="left" w:pos="5779"/>
        </w:tabs>
        <w:suppressAutoHyphens/>
        <w:spacing w:line="360" w:lineRule="auto"/>
        <w:rPr>
          <w:rFonts w:ascii="Arial" w:hAnsi="Arial"/>
          <w:sz w:val="22"/>
        </w:rPr>
      </w:pPr>
      <w:r>
        <w:rPr>
          <w:rFonts w:ascii="Arial" w:hAnsi="Arial"/>
          <w:sz w:val="22"/>
        </w:rPr>
        <w:t xml:space="preserve">Age: </w:t>
      </w:r>
      <w:r>
        <w:rPr>
          <w:rFonts w:ascii="Arial" w:hAnsi="Arial"/>
          <w:sz w:val="22"/>
        </w:rPr>
        <w:tab/>
      </w:r>
      <w:r>
        <w:rPr>
          <w:rFonts w:ascii="Arial" w:hAnsi="Arial"/>
          <w:sz w:val="22"/>
        </w:rPr>
        <w:tab/>
        <w:t>16</w:t>
      </w:r>
      <w:r w:rsidRPr="00A132D0">
        <w:rPr>
          <w:rFonts w:ascii="Arial" w:hAnsi="Arial"/>
          <w:sz w:val="22"/>
        </w:rPr>
        <w:t xml:space="preserve"> years</w:t>
      </w:r>
    </w:p>
    <w:p w:rsidR="00F902AC" w:rsidRDefault="00F902AC" w:rsidP="00BD2DC0">
      <w:pPr>
        <w:tabs>
          <w:tab w:val="left" w:pos="2880"/>
          <w:tab w:val="left" w:pos="3240"/>
          <w:tab w:val="left" w:pos="5376"/>
          <w:tab w:val="left" w:pos="5779"/>
        </w:tabs>
        <w:suppressAutoHyphens/>
        <w:spacing w:line="360" w:lineRule="auto"/>
        <w:rPr>
          <w:rFonts w:ascii="Arial" w:hAnsi="Arial"/>
          <w:sz w:val="22"/>
        </w:rPr>
      </w:pPr>
      <w:r w:rsidRPr="00A132D0">
        <w:rPr>
          <w:rFonts w:ascii="Arial" w:hAnsi="Arial"/>
          <w:sz w:val="22"/>
        </w:rPr>
        <w:t>Sex</w:t>
      </w:r>
      <w:r>
        <w:rPr>
          <w:rFonts w:ascii="Arial" w:hAnsi="Arial"/>
          <w:sz w:val="22"/>
        </w:rPr>
        <w:t>:</w:t>
      </w:r>
      <w:r w:rsidRPr="00A132D0">
        <w:rPr>
          <w:rFonts w:ascii="Arial" w:hAnsi="Arial"/>
          <w:sz w:val="22"/>
        </w:rPr>
        <w:t xml:space="preserve">                                </w:t>
      </w:r>
      <w:r w:rsidRPr="00A132D0">
        <w:rPr>
          <w:rFonts w:ascii="Arial" w:hAnsi="Arial"/>
          <w:sz w:val="22"/>
        </w:rPr>
        <w:tab/>
      </w:r>
      <w:r>
        <w:rPr>
          <w:rFonts w:ascii="Arial" w:hAnsi="Arial"/>
          <w:sz w:val="22"/>
        </w:rPr>
        <w:tab/>
        <w:t>M</w:t>
      </w:r>
      <w:r w:rsidRPr="00A132D0">
        <w:rPr>
          <w:rFonts w:ascii="Arial" w:hAnsi="Arial"/>
          <w:sz w:val="22"/>
        </w:rPr>
        <w:t>ale</w:t>
      </w:r>
    </w:p>
    <w:p w:rsidR="00F902AC" w:rsidRPr="00A132D0" w:rsidRDefault="00F902AC" w:rsidP="00BD2DC0">
      <w:pPr>
        <w:tabs>
          <w:tab w:val="left" w:pos="2880"/>
          <w:tab w:val="left" w:pos="3240"/>
          <w:tab w:val="left" w:pos="5376"/>
          <w:tab w:val="left" w:pos="5779"/>
        </w:tabs>
        <w:suppressAutoHyphens/>
        <w:spacing w:line="360" w:lineRule="auto"/>
        <w:rPr>
          <w:rFonts w:ascii="Arial" w:hAnsi="Arial"/>
          <w:sz w:val="22"/>
        </w:rPr>
      </w:pPr>
      <w:r>
        <w:rPr>
          <w:rFonts w:ascii="Arial" w:hAnsi="Arial"/>
          <w:sz w:val="22"/>
        </w:rPr>
        <w:t>Race:</w:t>
      </w:r>
      <w:r>
        <w:rPr>
          <w:rFonts w:ascii="Arial" w:hAnsi="Arial"/>
          <w:sz w:val="22"/>
        </w:rPr>
        <w:tab/>
      </w:r>
      <w:r>
        <w:rPr>
          <w:rFonts w:ascii="Arial" w:hAnsi="Arial"/>
          <w:sz w:val="22"/>
        </w:rPr>
        <w:tab/>
        <w:t>African American</w:t>
      </w:r>
    </w:p>
    <w:p w:rsidR="00F902AC" w:rsidRPr="00A132D0" w:rsidRDefault="00F902AC" w:rsidP="00BD2DC0">
      <w:pPr>
        <w:tabs>
          <w:tab w:val="left" w:pos="3240"/>
          <w:tab w:val="left" w:pos="5376"/>
          <w:tab w:val="left" w:pos="5779"/>
        </w:tabs>
        <w:suppressAutoHyphens/>
        <w:spacing w:line="360" w:lineRule="auto"/>
        <w:rPr>
          <w:rFonts w:ascii="Arial" w:hAnsi="Arial"/>
          <w:sz w:val="22"/>
        </w:rPr>
      </w:pPr>
      <w:r w:rsidRPr="00A132D0">
        <w:rPr>
          <w:rFonts w:ascii="Arial" w:hAnsi="Arial"/>
          <w:sz w:val="22"/>
        </w:rPr>
        <w:t>Method of Transportation</w:t>
      </w:r>
      <w:r>
        <w:rPr>
          <w:rFonts w:ascii="Arial" w:hAnsi="Arial"/>
          <w:sz w:val="22"/>
        </w:rPr>
        <w:t>:            P</w:t>
      </w:r>
      <w:r w:rsidRPr="00A132D0">
        <w:rPr>
          <w:rFonts w:ascii="Arial" w:hAnsi="Arial"/>
          <w:sz w:val="22"/>
        </w:rPr>
        <w:t>rivate car</w:t>
      </w:r>
    </w:p>
    <w:p w:rsidR="00F902AC" w:rsidRPr="00A132D0" w:rsidRDefault="00F902AC" w:rsidP="00BD2DC0">
      <w:pPr>
        <w:tabs>
          <w:tab w:val="left" w:pos="3240"/>
          <w:tab w:val="left" w:pos="5376"/>
          <w:tab w:val="left" w:pos="5779"/>
        </w:tabs>
        <w:suppressAutoHyphens/>
        <w:spacing w:line="360" w:lineRule="auto"/>
        <w:rPr>
          <w:rFonts w:ascii="Arial" w:hAnsi="Arial"/>
          <w:sz w:val="22"/>
        </w:rPr>
      </w:pPr>
      <w:r w:rsidRPr="00A132D0">
        <w:rPr>
          <w:rFonts w:ascii="Arial" w:hAnsi="Arial"/>
          <w:sz w:val="22"/>
        </w:rPr>
        <w:t>Person giving information</w:t>
      </w:r>
      <w:r>
        <w:rPr>
          <w:rFonts w:ascii="Arial" w:hAnsi="Arial"/>
          <w:sz w:val="22"/>
        </w:rPr>
        <w:t xml:space="preserve">:         </w:t>
      </w:r>
      <w:r>
        <w:rPr>
          <w:rFonts w:ascii="Arial" w:hAnsi="Arial"/>
          <w:sz w:val="22"/>
        </w:rPr>
        <w:tab/>
        <w:t>Patient, mother is present</w:t>
      </w:r>
    </w:p>
    <w:p w:rsidR="00F902AC" w:rsidRPr="00A132D0" w:rsidRDefault="00F902AC" w:rsidP="00BD2DC0">
      <w:pPr>
        <w:tabs>
          <w:tab w:val="left" w:pos="3240"/>
          <w:tab w:val="left" w:pos="5376"/>
          <w:tab w:val="left" w:pos="5779"/>
        </w:tabs>
        <w:suppressAutoHyphens/>
        <w:spacing w:line="360" w:lineRule="auto"/>
        <w:rPr>
          <w:rFonts w:ascii="Arial" w:hAnsi="Arial"/>
          <w:sz w:val="22"/>
        </w:rPr>
      </w:pPr>
      <w:r w:rsidRPr="00A132D0">
        <w:rPr>
          <w:rFonts w:ascii="Arial" w:hAnsi="Arial"/>
          <w:sz w:val="22"/>
        </w:rPr>
        <w:t>Presenting complaint</w:t>
      </w:r>
      <w:r>
        <w:rPr>
          <w:rFonts w:ascii="Arial" w:hAnsi="Arial"/>
          <w:sz w:val="22"/>
        </w:rPr>
        <w:t xml:space="preserve">:               </w:t>
      </w:r>
      <w:r>
        <w:rPr>
          <w:rFonts w:ascii="Arial" w:hAnsi="Arial"/>
          <w:sz w:val="22"/>
        </w:rPr>
        <w:tab/>
        <w:t>Chest pain, cough</w:t>
      </w:r>
    </w:p>
    <w:p w:rsidR="00F902AC" w:rsidRPr="00A132D0" w:rsidRDefault="00F902AC" w:rsidP="00A132D0">
      <w:pPr>
        <w:tabs>
          <w:tab w:val="left" w:pos="5376"/>
          <w:tab w:val="left" w:pos="5779"/>
        </w:tabs>
        <w:suppressAutoHyphens/>
        <w:spacing w:line="360" w:lineRule="auto"/>
        <w:rPr>
          <w:rFonts w:ascii="Arial" w:hAnsi="Arial"/>
          <w:sz w:val="22"/>
        </w:rPr>
      </w:pPr>
    </w:p>
    <w:p w:rsidR="00F902AC" w:rsidRPr="00A132D0" w:rsidRDefault="00F902AC" w:rsidP="00A132D0">
      <w:pPr>
        <w:tabs>
          <w:tab w:val="left" w:pos="211"/>
          <w:tab w:val="left" w:pos="600"/>
          <w:tab w:val="left" w:pos="859"/>
        </w:tabs>
        <w:suppressAutoHyphens/>
        <w:spacing w:line="360" w:lineRule="auto"/>
        <w:outlineLvl w:val="0"/>
        <w:rPr>
          <w:rFonts w:ascii="Arial" w:hAnsi="Arial"/>
          <w:sz w:val="22"/>
        </w:rPr>
      </w:pPr>
      <w:r w:rsidRPr="00A132D0">
        <w:rPr>
          <w:rFonts w:ascii="Arial" w:hAnsi="Arial"/>
          <w:b/>
          <w:sz w:val="22"/>
        </w:rPr>
        <w:t xml:space="preserve">Background:  </w:t>
      </w:r>
      <w:r>
        <w:rPr>
          <w:rFonts w:ascii="Arial" w:hAnsi="Arial"/>
          <w:sz w:val="22"/>
        </w:rPr>
        <w:t>The p</w:t>
      </w:r>
      <w:r w:rsidRPr="00797396">
        <w:rPr>
          <w:rFonts w:ascii="Arial" w:hAnsi="Arial"/>
          <w:sz w:val="22"/>
        </w:rPr>
        <w:t>atient has been coughing for the past 3 days.  Today, he also started complaining of chest pain.  His mother noticed he was feeling warm.  She brought him in for further evaluation.</w:t>
      </w:r>
    </w:p>
    <w:p w:rsidR="00F902AC" w:rsidRPr="00A132D0" w:rsidRDefault="00F902AC" w:rsidP="00A132D0">
      <w:pPr>
        <w:tabs>
          <w:tab w:val="left" w:pos="211"/>
          <w:tab w:val="left" w:pos="600"/>
          <w:tab w:val="left" w:pos="859"/>
        </w:tabs>
        <w:suppressAutoHyphens/>
        <w:spacing w:line="360" w:lineRule="auto"/>
        <w:rPr>
          <w:rFonts w:ascii="Arial" w:hAnsi="Arial"/>
          <w:b/>
          <w:sz w:val="22"/>
        </w:rPr>
      </w:pPr>
    </w:p>
    <w:p w:rsidR="00F902AC" w:rsidRPr="00A132D0" w:rsidRDefault="00F902AC" w:rsidP="00A132D0">
      <w:pPr>
        <w:tabs>
          <w:tab w:val="left" w:pos="211"/>
          <w:tab w:val="left" w:pos="600"/>
          <w:tab w:val="left" w:pos="859"/>
        </w:tabs>
        <w:suppressAutoHyphens/>
        <w:spacing w:line="360" w:lineRule="auto"/>
        <w:outlineLvl w:val="0"/>
        <w:rPr>
          <w:rFonts w:ascii="Arial" w:hAnsi="Arial"/>
          <w:b/>
          <w:sz w:val="22"/>
        </w:rPr>
      </w:pPr>
      <w:r>
        <w:rPr>
          <w:rFonts w:ascii="Arial" w:hAnsi="Arial"/>
          <w:b/>
          <w:sz w:val="22"/>
        </w:rPr>
        <w:t xml:space="preserve">Triage or Initial </w:t>
      </w:r>
      <w:r w:rsidRPr="00A132D0">
        <w:rPr>
          <w:rFonts w:ascii="Arial" w:hAnsi="Arial"/>
          <w:b/>
          <w:sz w:val="22"/>
        </w:rPr>
        <w:t xml:space="preserve">Vital Signs  </w:t>
      </w:r>
    </w:p>
    <w:p w:rsidR="00F902AC" w:rsidRPr="003D5A6D" w:rsidRDefault="00F902AC" w:rsidP="00A132D0">
      <w:pPr>
        <w:tabs>
          <w:tab w:val="left" w:pos="211"/>
          <w:tab w:val="left" w:pos="600"/>
          <w:tab w:val="left" w:pos="859"/>
        </w:tabs>
        <w:suppressAutoHyphens/>
        <w:spacing w:line="360" w:lineRule="auto"/>
        <w:rPr>
          <w:rFonts w:ascii="Arial" w:hAnsi="Arial"/>
          <w:sz w:val="22"/>
          <w:lang w:val="pt-BR"/>
        </w:rPr>
      </w:pPr>
      <w:r>
        <w:rPr>
          <w:rFonts w:ascii="Arial" w:hAnsi="Arial"/>
          <w:sz w:val="22"/>
        </w:rPr>
        <w:tab/>
      </w:r>
      <w:r w:rsidRPr="003D5A6D">
        <w:rPr>
          <w:rFonts w:ascii="Arial" w:hAnsi="Arial"/>
          <w:sz w:val="22"/>
          <w:lang w:val="pt-BR"/>
        </w:rPr>
        <w:t>BP:</w:t>
      </w:r>
      <w:r w:rsidRPr="003D5A6D">
        <w:rPr>
          <w:rFonts w:ascii="Arial" w:hAnsi="Arial"/>
          <w:sz w:val="22"/>
          <w:lang w:val="pt-BR"/>
        </w:rPr>
        <w:tab/>
      </w:r>
      <w:r w:rsidRPr="003D5A6D">
        <w:rPr>
          <w:rFonts w:ascii="Arial" w:hAnsi="Arial"/>
          <w:sz w:val="22"/>
          <w:lang w:val="pt-BR"/>
        </w:rPr>
        <w:tab/>
        <w:t>121/74</w:t>
      </w:r>
    </w:p>
    <w:p w:rsidR="00F902AC" w:rsidRPr="003D5A6D" w:rsidRDefault="00F902AC" w:rsidP="00A132D0">
      <w:pPr>
        <w:tabs>
          <w:tab w:val="left" w:pos="211"/>
          <w:tab w:val="left" w:pos="600"/>
          <w:tab w:val="left" w:pos="859"/>
        </w:tabs>
        <w:suppressAutoHyphens/>
        <w:spacing w:line="360" w:lineRule="auto"/>
        <w:rPr>
          <w:rFonts w:ascii="Arial" w:hAnsi="Arial"/>
          <w:sz w:val="22"/>
          <w:lang w:val="pt-BR"/>
        </w:rPr>
      </w:pPr>
      <w:r w:rsidRPr="003D5A6D">
        <w:rPr>
          <w:rFonts w:ascii="Arial" w:hAnsi="Arial"/>
          <w:sz w:val="22"/>
          <w:lang w:val="pt-BR"/>
        </w:rPr>
        <w:tab/>
        <w:t>P:</w:t>
      </w:r>
      <w:r w:rsidRPr="003D5A6D">
        <w:rPr>
          <w:rFonts w:ascii="Arial" w:hAnsi="Arial"/>
          <w:sz w:val="22"/>
          <w:lang w:val="pt-BR"/>
        </w:rPr>
        <w:tab/>
      </w:r>
      <w:r w:rsidRPr="003D5A6D">
        <w:rPr>
          <w:rFonts w:ascii="Arial" w:hAnsi="Arial"/>
          <w:sz w:val="22"/>
          <w:lang w:val="pt-BR"/>
        </w:rPr>
        <w:tab/>
        <w:t>88</w:t>
      </w:r>
    </w:p>
    <w:p w:rsidR="00F902AC" w:rsidRPr="003D5A6D" w:rsidRDefault="00F902AC" w:rsidP="00A132D0">
      <w:pPr>
        <w:tabs>
          <w:tab w:val="left" w:pos="211"/>
          <w:tab w:val="left" w:pos="600"/>
          <w:tab w:val="left" w:pos="859"/>
        </w:tabs>
        <w:suppressAutoHyphens/>
        <w:spacing w:line="360" w:lineRule="auto"/>
        <w:rPr>
          <w:rFonts w:ascii="Arial" w:hAnsi="Arial"/>
          <w:sz w:val="22"/>
          <w:lang w:val="pt-BR"/>
        </w:rPr>
      </w:pPr>
      <w:r w:rsidRPr="003D5A6D">
        <w:rPr>
          <w:rFonts w:ascii="Arial" w:hAnsi="Arial"/>
          <w:sz w:val="22"/>
          <w:lang w:val="pt-BR"/>
        </w:rPr>
        <w:tab/>
        <w:t>R:</w:t>
      </w:r>
      <w:r w:rsidRPr="003D5A6D">
        <w:rPr>
          <w:rFonts w:ascii="Arial" w:hAnsi="Arial"/>
          <w:sz w:val="22"/>
          <w:lang w:val="pt-BR"/>
        </w:rPr>
        <w:tab/>
      </w:r>
      <w:r w:rsidRPr="003D5A6D">
        <w:rPr>
          <w:rFonts w:ascii="Arial" w:hAnsi="Arial"/>
          <w:sz w:val="22"/>
          <w:lang w:val="pt-BR"/>
        </w:rPr>
        <w:tab/>
        <w:t>22</w:t>
      </w:r>
    </w:p>
    <w:p w:rsidR="00F902AC" w:rsidRPr="003D5A6D" w:rsidRDefault="00F902AC" w:rsidP="00A132D0">
      <w:pPr>
        <w:tabs>
          <w:tab w:val="left" w:pos="211"/>
          <w:tab w:val="left" w:pos="600"/>
          <w:tab w:val="left" w:pos="859"/>
        </w:tabs>
        <w:suppressAutoHyphens/>
        <w:spacing w:line="360" w:lineRule="auto"/>
        <w:rPr>
          <w:rFonts w:ascii="Arial" w:hAnsi="Arial"/>
          <w:sz w:val="22"/>
          <w:lang w:val="pt-BR"/>
        </w:rPr>
      </w:pPr>
      <w:r w:rsidRPr="003D5A6D">
        <w:rPr>
          <w:rFonts w:ascii="Arial" w:hAnsi="Arial"/>
          <w:sz w:val="22"/>
          <w:lang w:val="pt-BR"/>
        </w:rPr>
        <w:tab/>
        <w:t>T :</w:t>
      </w:r>
      <w:r w:rsidRPr="003D5A6D">
        <w:rPr>
          <w:rFonts w:ascii="Arial" w:hAnsi="Arial"/>
          <w:sz w:val="22"/>
          <w:lang w:val="pt-BR"/>
        </w:rPr>
        <w:tab/>
      </w:r>
      <w:r w:rsidRPr="003D5A6D">
        <w:rPr>
          <w:rFonts w:ascii="Arial" w:hAnsi="Arial"/>
          <w:sz w:val="22"/>
          <w:lang w:val="pt-BR"/>
        </w:rPr>
        <w:tab/>
        <w:t>100.1 °F (oral)</w:t>
      </w:r>
    </w:p>
    <w:p w:rsidR="00F902AC" w:rsidRPr="00C87515" w:rsidRDefault="00F902AC" w:rsidP="00C87515">
      <w:pPr>
        <w:rPr>
          <w:rFonts w:ascii="Arial" w:hAnsi="Arial"/>
          <w:b/>
          <w:sz w:val="22"/>
        </w:rPr>
      </w:pPr>
      <w:r w:rsidRPr="003D5A6D">
        <w:rPr>
          <w:rFonts w:ascii="Arial" w:hAnsi="Arial"/>
          <w:sz w:val="22"/>
        </w:rPr>
        <w:br w:type="page"/>
      </w:r>
      <w:r w:rsidRPr="003D5A6D">
        <w:rPr>
          <w:rFonts w:ascii="Arial" w:hAnsi="Arial"/>
          <w:b/>
          <w:sz w:val="22"/>
        </w:rPr>
        <w:t xml:space="preserve"> </w:t>
      </w:r>
      <w:r>
        <w:rPr>
          <w:rFonts w:ascii="Arial" w:hAnsi="Arial"/>
          <w:b/>
          <w:sz w:val="22"/>
        </w:rPr>
        <w:t>Learner Stimulus #2</w:t>
      </w:r>
    </w:p>
    <w:p w:rsidR="00F902AC" w:rsidRDefault="00F902AC" w:rsidP="00DA6377">
      <w:pPr>
        <w:rPr>
          <w:rFonts w:ascii="Arial" w:hAnsi="Arial"/>
          <w:b/>
          <w:sz w:val="22"/>
        </w:rPr>
      </w:pPr>
    </w:p>
    <w:p w:rsidR="00F902AC" w:rsidRDefault="00F902AC" w:rsidP="00DA6377">
      <w:pPr>
        <w:rPr>
          <w:rFonts w:ascii="Arial" w:hAnsi="Arial"/>
          <w:b/>
          <w:sz w:val="22"/>
        </w:rPr>
      </w:pPr>
    </w:p>
    <w:p w:rsidR="00F902AC" w:rsidRDefault="00F902AC" w:rsidP="00DA6377">
      <w:pPr>
        <w:rPr>
          <w:rFonts w:ascii="Arial" w:hAnsi="Arial"/>
          <w:b/>
          <w:sz w:val="22"/>
        </w:rPr>
      </w:pPr>
      <w:r>
        <w:rPr>
          <w:rFonts w:ascii="Arial" w:hAnsi="Arial"/>
          <w:b/>
          <w:sz w:val="22"/>
        </w:rPr>
        <w:t xml:space="preserve">Complete Blood Count (CBC)  </w:t>
      </w:r>
    </w:p>
    <w:p w:rsidR="00F902AC" w:rsidRPr="000142CC" w:rsidRDefault="00F902AC" w:rsidP="00DA6377">
      <w:pPr>
        <w:rPr>
          <w:rFonts w:ascii="Arial" w:hAnsi="Arial"/>
          <w:b/>
          <w:sz w:val="22"/>
        </w:rPr>
      </w:pPr>
      <w:r>
        <w:rPr>
          <w:rFonts w:ascii="Arial" w:hAnsi="Arial"/>
          <w:b/>
          <w:sz w:val="22"/>
        </w:rPr>
        <w:t xml:space="preserve">                  </w:t>
      </w:r>
      <w:r>
        <w:rPr>
          <w:rFonts w:ascii="Arial" w:hAnsi="Arial"/>
          <w:b/>
          <w:sz w:val="22"/>
        </w:rPr>
        <w:tab/>
      </w:r>
      <w:r>
        <w:rPr>
          <w:rFonts w:ascii="Arial" w:hAnsi="Arial"/>
          <w:b/>
          <w:sz w:val="22"/>
        </w:rPr>
        <w:tab/>
      </w:r>
    </w:p>
    <w:p w:rsidR="00F902AC" w:rsidRDefault="00F902AC" w:rsidP="00DA6377">
      <w:pPr>
        <w:tabs>
          <w:tab w:val="left" w:pos="259"/>
          <w:tab w:val="left" w:pos="2070"/>
        </w:tabs>
        <w:suppressAutoHyphens/>
        <w:rPr>
          <w:rFonts w:ascii="Arial" w:hAnsi="Arial"/>
          <w:sz w:val="22"/>
        </w:rPr>
      </w:pPr>
      <w:r>
        <w:rPr>
          <w:rFonts w:ascii="Arial" w:hAnsi="Arial"/>
          <w:sz w:val="22"/>
        </w:rPr>
        <w:t>CBC</w:t>
      </w:r>
    </w:p>
    <w:p w:rsidR="00F902AC" w:rsidRPr="00C616F5" w:rsidRDefault="00F902AC" w:rsidP="009D638E">
      <w:pPr>
        <w:tabs>
          <w:tab w:val="left" w:pos="259"/>
          <w:tab w:val="left" w:pos="2070"/>
        </w:tabs>
        <w:suppressAutoHyphens/>
        <w:spacing w:line="360" w:lineRule="auto"/>
        <w:rPr>
          <w:rFonts w:ascii="Arial" w:hAnsi="Arial"/>
          <w:sz w:val="22"/>
        </w:rPr>
      </w:pPr>
      <w:r>
        <w:rPr>
          <w:rFonts w:ascii="Arial" w:hAnsi="Arial"/>
          <w:sz w:val="22"/>
        </w:rPr>
        <w:tab/>
        <w:t>WBC</w:t>
      </w:r>
      <w:r>
        <w:rPr>
          <w:rFonts w:ascii="Arial" w:hAnsi="Arial"/>
          <w:sz w:val="22"/>
        </w:rPr>
        <w:tab/>
        <w:t>15.1 /</w:t>
      </w:r>
      <w:r w:rsidRPr="000142CC">
        <w:rPr>
          <w:rFonts w:ascii="Arial" w:hAnsi="Arial"/>
          <w:sz w:val="22"/>
        </w:rPr>
        <w:t>mm</w:t>
      </w:r>
      <w:r w:rsidRPr="000142CC">
        <w:rPr>
          <w:rFonts w:ascii="Arial" w:hAnsi="Arial"/>
          <w:sz w:val="22"/>
          <w:vertAlign w:val="superscript"/>
        </w:rPr>
        <w:t>3</w:t>
      </w:r>
    </w:p>
    <w:p w:rsidR="00F902AC" w:rsidRPr="00C616F5" w:rsidRDefault="00F902AC" w:rsidP="009D638E">
      <w:pPr>
        <w:tabs>
          <w:tab w:val="left" w:pos="259"/>
          <w:tab w:val="left" w:pos="2070"/>
        </w:tabs>
        <w:suppressAutoHyphens/>
        <w:spacing w:line="360" w:lineRule="auto"/>
        <w:rPr>
          <w:rFonts w:ascii="Arial" w:hAnsi="Arial"/>
          <w:sz w:val="22"/>
        </w:rPr>
      </w:pPr>
      <w:r>
        <w:rPr>
          <w:rFonts w:ascii="Arial" w:hAnsi="Arial"/>
          <w:sz w:val="22"/>
        </w:rPr>
        <w:tab/>
        <w:t>Hgb</w:t>
      </w:r>
      <w:r>
        <w:rPr>
          <w:rFonts w:ascii="Arial" w:hAnsi="Arial"/>
          <w:sz w:val="22"/>
        </w:rPr>
        <w:tab/>
        <w:t xml:space="preserve">7.1 </w:t>
      </w:r>
      <w:r w:rsidRPr="000142CC">
        <w:rPr>
          <w:rFonts w:ascii="Arial" w:hAnsi="Arial"/>
          <w:sz w:val="22"/>
        </w:rPr>
        <w:t>g/dL</w:t>
      </w:r>
      <w:r>
        <w:rPr>
          <w:rFonts w:ascii="Arial" w:hAnsi="Arial"/>
          <w:sz w:val="22"/>
        </w:rPr>
        <w:tab/>
      </w:r>
    </w:p>
    <w:p w:rsidR="00F902AC" w:rsidRDefault="00F902AC" w:rsidP="009D638E">
      <w:pPr>
        <w:tabs>
          <w:tab w:val="left" w:pos="259"/>
          <w:tab w:val="left" w:pos="2070"/>
        </w:tabs>
        <w:suppressAutoHyphens/>
        <w:spacing w:line="360" w:lineRule="auto"/>
        <w:rPr>
          <w:rFonts w:ascii="Arial" w:hAnsi="Arial"/>
          <w:sz w:val="22"/>
        </w:rPr>
      </w:pPr>
      <w:r>
        <w:rPr>
          <w:rFonts w:ascii="Arial" w:hAnsi="Arial"/>
          <w:sz w:val="22"/>
        </w:rPr>
        <w:tab/>
        <w:t>Hct</w:t>
      </w:r>
      <w:r>
        <w:rPr>
          <w:rFonts w:ascii="Arial" w:hAnsi="Arial"/>
          <w:sz w:val="22"/>
        </w:rPr>
        <w:tab/>
        <w:t xml:space="preserve">22 </w:t>
      </w:r>
      <w:r w:rsidRPr="000142CC">
        <w:rPr>
          <w:rFonts w:ascii="Arial" w:hAnsi="Arial"/>
          <w:sz w:val="22"/>
        </w:rPr>
        <w:t>%</w:t>
      </w:r>
    </w:p>
    <w:p w:rsidR="00F902AC" w:rsidRPr="000142CC" w:rsidRDefault="00F902AC" w:rsidP="009D638E">
      <w:pPr>
        <w:tabs>
          <w:tab w:val="left" w:pos="259"/>
          <w:tab w:val="left" w:pos="2070"/>
        </w:tabs>
        <w:suppressAutoHyphens/>
        <w:spacing w:line="360" w:lineRule="auto"/>
        <w:rPr>
          <w:rFonts w:ascii="Arial" w:hAnsi="Arial"/>
          <w:sz w:val="22"/>
        </w:rPr>
      </w:pPr>
      <w:r>
        <w:rPr>
          <w:rFonts w:ascii="Arial" w:hAnsi="Arial"/>
          <w:sz w:val="22"/>
        </w:rPr>
        <w:tab/>
        <w:t>Platelets</w:t>
      </w:r>
      <w:r>
        <w:rPr>
          <w:rFonts w:ascii="Arial" w:hAnsi="Arial"/>
          <w:sz w:val="22"/>
        </w:rPr>
        <w:tab/>
        <w:t xml:space="preserve">145,000 </w:t>
      </w:r>
      <w:r w:rsidRPr="000142CC">
        <w:rPr>
          <w:rFonts w:ascii="Arial" w:hAnsi="Arial"/>
          <w:sz w:val="22"/>
        </w:rPr>
        <w:t>/mm</w:t>
      </w:r>
      <w:r w:rsidRPr="000142CC">
        <w:rPr>
          <w:rFonts w:ascii="Arial" w:hAnsi="Arial"/>
          <w:sz w:val="22"/>
          <w:vertAlign w:val="superscript"/>
        </w:rPr>
        <w:t>3</w:t>
      </w:r>
    </w:p>
    <w:p w:rsidR="00F902AC" w:rsidRDefault="00F902AC" w:rsidP="00DA6377">
      <w:pPr>
        <w:tabs>
          <w:tab w:val="left" w:pos="259"/>
          <w:tab w:val="left" w:pos="2070"/>
        </w:tabs>
        <w:suppressAutoHyphens/>
        <w:rPr>
          <w:rFonts w:ascii="Arial" w:hAnsi="Arial"/>
          <w:sz w:val="22"/>
        </w:rPr>
      </w:pPr>
    </w:p>
    <w:p w:rsidR="00F902AC" w:rsidRDefault="00F902AC" w:rsidP="00DA6377">
      <w:pPr>
        <w:tabs>
          <w:tab w:val="left" w:pos="259"/>
          <w:tab w:val="left" w:pos="2070"/>
        </w:tabs>
        <w:suppressAutoHyphens/>
        <w:rPr>
          <w:rFonts w:ascii="Arial" w:hAnsi="Arial"/>
          <w:sz w:val="22"/>
        </w:rPr>
      </w:pPr>
    </w:p>
    <w:p w:rsidR="00F902AC" w:rsidRPr="000142CC" w:rsidRDefault="00F902AC" w:rsidP="00DA6377">
      <w:pPr>
        <w:tabs>
          <w:tab w:val="left" w:pos="259"/>
          <w:tab w:val="left" w:pos="2070"/>
        </w:tabs>
        <w:suppressAutoHyphens/>
        <w:rPr>
          <w:rFonts w:ascii="Arial" w:hAnsi="Arial"/>
          <w:sz w:val="22"/>
        </w:rPr>
      </w:pPr>
      <w:r w:rsidRPr="000142CC">
        <w:rPr>
          <w:rFonts w:ascii="Arial" w:hAnsi="Arial"/>
          <w:sz w:val="22"/>
        </w:rPr>
        <w:t>Differential</w:t>
      </w:r>
    </w:p>
    <w:p w:rsidR="00F902AC" w:rsidRPr="009D638E" w:rsidRDefault="00F902AC" w:rsidP="009D638E">
      <w:pPr>
        <w:tabs>
          <w:tab w:val="left" w:pos="259"/>
          <w:tab w:val="left" w:pos="2070"/>
        </w:tabs>
        <w:suppressAutoHyphens/>
        <w:spacing w:line="360" w:lineRule="auto"/>
        <w:rPr>
          <w:rFonts w:ascii="Arial" w:hAnsi="Arial"/>
          <w:b/>
          <w:sz w:val="22"/>
        </w:rPr>
      </w:pPr>
      <w:r>
        <w:rPr>
          <w:rFonts w:ascii="Arial" w:hAnsi="Arial"/>
          <w:sz w:val="22"/>
        </w:rPr>
        <w:tab/>
        <w:t>Segs</w:t>
      </w:r>
      <w:r>
        <w:rPr>
          <w:rFonts w:ascii="Arial" w:hAnsi="Arial"/>
          <w:sz w:val="22"/>
        </w:rPr>
        <w:tab/>
        <w:t>65</w:t>
      </w:r>
      <w:r w:rsidRPr="000142CC">
        <w:rPr>
          <w:rFonts w:ascii="Arial" w:hAnsi="Arial"/>
          <w:sz w:val="22"/>
        </w:rPr>
        <w:t>%</w:t>
      </w:r>
    </w:p>
    <w:p w:rsidR="00F902AC" w:rsidRDefault="00F902AC" w:rsidP="009D638E">
      <w:pPr>
        <w:tabs>
          <w:tab w:val="left" w:pos="259"/>
          <w:tab w:val="left" w:pos="2070"/>
        </w:tabs>
        <w:suppressAutoHyphens/>
        <w:spacing w:line="360" w:lineRule="auto"/>
        <w:rPr>
          <w:rFonts w:ascii="Arial" w:hAnsi="Arial"/>
          <w:sz w:val="22"/>
        </w:rPr>
      </w:pPr>
      <w:r>
        <w:rPr>
          <w:rFonts w:ascii="Arial" w:hAnsi="Arial"/>
          <w:sz w:val="22"/>
        </w:rPr>
        <w:tab/>
        <w:t>Bands</w:t>
      </w:r>
      <w:r>
        <w:rPr>
          <w:rFonts w:ascii="Arial" w:hAnsi="Arial"/>
          <w:sz w:val="22"/>
        </w:rPr>
        <w:tab/>
        <w:t>10</w:t>
      </w:r>
      <w:r w:rsidRPr="000142CC">
        <w:rPr>
          <w:rFonts w:ascii="Arial" w:hAnsi="Arial"/>
          <w:sz w:val="22"/>
        </w:rPr>
        <w:t>%</w:t>
      </w:r>
    </w:p>
    <w:p w:rsidR="00F902AC" w:rsidRDefault="00F902AC" w:rsidP="009D638E">
      <w:pPr>
        <w:tabs>
          <w:tab w:val="left" w:pos="259"/>
          <w:tab w:val="left" w:pos="2070"/>
        </w:tabs>
        <w:suppressAutoHyphens/>
        <w:spacing w:line="360" w:lineRule="auto"/>
        <w:rPr>
          <w:rFonts w:ascii="Arial" w:hAnsi="Arial"/>
          <w:sz w:val="22"/>
        </w:rPr>
      </w:pPr>
      <w:r>
        <w:rPr>
          <w:rFonts w:ascii="Arial" w:hAnsi="Arial"/>
          <w:sz w:val="22"/>
        </w:rPr>
        <w:tab/>
        <w:t xml:space="preserve">Lymphs </w:t>
      </w:r>
      <w:r>
        <w:rPr>
          <w:rFonts w:ascii="Arial" w:hAnsi="Arial"/>
          <w:sz w:val="22"/>
        </w:rPr>
        <w:tab/>
        <w:t xml:space="preserve">20 </w:t>
      </w:r>
      <w:r w:rsidRPr="000142CC">
        <w:rPr>
          <w:rFonts w:ascii="Arial" w:hAnsi="Arial"/>
          <w:sz w:val="22"/>
        </w:rPr>
        <w:t>%</w:t>
      </w:r>
    </w:p>
    <w:p w:rsidR="00F902AC" w:rsidRDefault="00F902AC" w:rsidP="009D638E">
      <w:pPr>
        <w:tabs>
          <w:tab w:val="left" w:pos="259"/>
          <w:tab w:val="left" w:pos="2070"/>
        </w:tabs>
        <w:suppressAutoHyphens/>
        <w:spacing w:line="360" w:lineRule="auto"/>
        <w:rPr>
          <w:rFonts w:ascii="Arial" w:hAnsi="Arial"/>
          <w:sz w:val="22"/>
        </w:rPr>
      </w:pPr>
      <w:r>
        <w:rPr>
          <w:rFonts w:ascii="Arial" w:hAnsi="Arial"/>
          <w:sz w:val="22"/>
        </w:rPr>
        <w:tab/>
        <w:t xml:space="preserve">Monos </w:t>
      </w:r>
      <w:r>
        <w:rPr>
          <w:rFonts w:ascii="Arial" w:hAnsi="Arial"/>
          <w:sz w:val="22"/>
        </w:rPr>
        <w:tab/>
        <w:t xml:space="preserve">5 </w:t>
      </w:r>
      <w:r w:rsidRPr="000142CC">
        <w:rPr>
          <w:rFonts w:ascii="Arial" w:hAnsi="Arial"/>
          <w:sz w:val="22"/>
        </w:rPr>
        <w:t>%</w:t>
      </w:r>
    </w:p>
    <w:p w:rsidR="00F902AC" w:rsidRDefault="00F902AC" w:rsidP="009D638E">
      <w:pPr>
        <w:tabs>
          <w:tab w:val="left" w:pos="259"/>
          <w:tab w:val="left" w:pos="2070"/>
        </w:tabs>
        <w:suppressAutoHyphens/>
        <w:spacing w:line="360" w:lineRule="auto"/>
        <w:rPr>
          <w:rFonts w:ascii="Arial" w:hAnsi="Arial"/>
          <w:sz w:val="22"/>
        </w:rPr>
      </w:pPr>
      <w:r>
        <w:rPr>
          <w:rFonts w:ascii="Arial" w:hAnsi="Arial"/>
          <w:sz w:val="22"/>
        </w:rPr>
        <w:tab/>
        <w:t xml:space="preserve">Eos </w:t>
      </w:r>
      <w:r>
        <w:rPr>
          <w:rFonts w:ascii="Arial" w:hAnsi="Arial"/>
          <w:sz w:val="22"/>
        </w:rPr>
        <w:tab/>
        <w:t xml:space="preserve">0 </w:t>
      </w:r>
      <w:r w:rsidRPr="000142CC">
        <w:rPr>
          <w:rFonts w:ascii="Arial" w:hAnsi="Arial"/>
          <w:sz w:val="22"/>
        </w:rPr>
        <w:t>%</w:t>
      </w:r>
    </w:p>
    <w:p w:rsidR="00F902AC" w:rsidRDefault="00F902AC" w:rsidP="00DA6377">
      <w:pPr>
        <w:rPr>
          <w:rFonts w:ascii="Arial" w:hAnsi="Arial"/>
          <w:b/>
          <w:sz w:val="22"/>
        </w:rPr>
      </w:pPr>
      <w:r>
        <w:rPr>
          <w:sz w:val="22"/>
        </w:rPr>
        <w:br w:type="page"/>
      </w:r>
      <w:r>
        <w:rPr>
          <w:rFonts w:ascii="Arial" w:hAnsi="Arial"/>
          <w:b/>
          <w:sz w:val="22"/>
        </w:rPr>
        <w:t>Learner Stimulus #3</w:t>
      </w:r>
    </w:p>
    <w:p w:rsidR="00F902AC" w:rsidRPr="00C616F5" w:rsidRDefault="00F902AC" w:rsidP="00DA6377">
      <w:pPr>
        <w:rPr>
          <w:rFonts w:ascii="Arial" w:hAnsi="Arial"/>
          <w:b/>
          <w:sz w:val="22"/>
        </w:rPr>
      </w:pPr>
      <w:r>
        <w:rPr>
          <w:rFonts w:ascii="Arial" w:hAnsi="Arial"/>
          <w:b/>
          <w:sz w:val="22"/>
        </w:rPr>
        <w:tab/>
      </w:r>
    </w:p>
    <w:p w:rsidR="00F902AC" w:rsidRDefault="00F902AC" w:rsidP="00DA6377">
      <w:pPr>
        <w:rPr>
          <w:rFonts w:ascii="Arial" w:hAnsi="Arial"/>
          <w:b/>
          <w:sz w:val="22"/>
        </w:rPr>
      </w:pPr>
    </w:p>
    <w:p w:rsidR="00F902AC" w:rsidRDefault="00F902AC" w:rsidP="00DA6377">
      <w:pPr>
        <w:rPr>
          <w:rFonts w:ascii="Arial" w:hAnsi="Arial"/>
          <w:b/>
          <w:sz w:val="22"/>
        </w:rPr>
      </w:pPr>
      <w:r>
        <w:rPr>
          <w:rFonts w:ascii="Arial" w:hAnsi="Arial"/>
          <w:b/>
          <w:sz w:val="22"/>
        </w:rPr>
        <w:t xml:space="preserve">Basic Metabolic Profile (BMP) </w:t>
      </w:r>
    </w:p>
    <w:p w:rsidR="00F902AC" w:rsidRPr="00C616F5" w:rsidRDefault="00F902AC" w:rsidP="00DA6377">
      <w:pPr>
        <w:rPr>
          <w:rFonts w:ascii="Arial" w:hAnsi="Arial"/>
          <w:sz w:val="22"/>
        </w:rPr>
      </w:pPr>
      <w:r>
        <w:rPr>
          <w:rFonts w:ascii="Arial" w:hAnsi="Arial"/>
          <w:b/>
          <w:sz w:val="22"/>
        </w:rPr>
        <w:t xml:space="preserve">              </w:t>
      </w:r>
      <w:r>
        <w:rPr>
          <w:rFonts w:ascii="Arial" w:hAnsi="Arial"/>
          <w:b/>
          <w:sz w:val="22"/>
        </w:rPr>
        <w:tab/>
      </w:r>
      <w:r>
        <w:rPr>
          <w:rFonts w:ascii="Arial" w:hAnsi="Arial"/>
          <w:b/>
          <w:sz w:val="22"/>
        </w:rPr>
        <w:tab/>
      </w:r>
    </w:p>
    <w:p w:rsidR="00F902AC" w:rsidRPr="003D5A6D" w:rsidRDefault="00F902AC" w:rsidP="009D638E">
      <w:pPr>
        <w:tabs>
          <w:tab w:val="left" w:pos="259"/>
          <w:tab w:val="left" w:pos="2070"/>
        </w:tabs>
        <w:suppressAutoHyphens/>
        <w:spacing w:line="360" w:lineRule="auto"/>
        <w:rPr>
          <w:rFonts w:ascii="Arial" w:hAnsi="Arial"/>
          <w:sz w:val="22"/>
        </w:rPr>
      </w:pPr>
      <w:r w:rsidRPr="003D5A6D">
        <w:rPr>
          <w:rFonts w:ascii="Arial" w:hAnsi="Arial"/>
          <w:sz w:val="22"/>
        </w:rPr>
        <w:t>Na</w:t>
      </w:r>
      <w:r w:rsidRPr="003D5A6D">
        <w:rPr>
          <w:rFonts w:ascii="Arial" w:hAnsi="Arial"/>
          <w:sz w:val="22"/>
          <w:vertAlign w:val="superscript"/>
        </w:rPr>
        <w:t>+</w:t>
      </w:r>
      <w:r w:rsidRPr="003D5A6D">
        <w:rPr>
          <w:rFonts w:ascii="Arial" w:hAnsi="Arial"/>
          <w:sz w:val="22"/>
        </w:rPr>
        <w:t xml:space="preserve"> </w:t>
      </w:r>
      <w:r w:rsidRPr="003D5A6D">
        <w:rPr>
          <w:rFonts w:ascii="Arial" w:hAnsi="Arial"/>
          <w:sz w:val="22"/>
        </w:rPr>
        <w:tab/>
        <w:t>137 mEq/L</w:t>
      </w:r>
    </w:p>
    <w:p w:rsidR="00F902AC" w:rsidRPr="003D5A6D" w:rsidRDefault="00F902AC" w:rsidP="009D638E">
      <w:pPr>
        <w:tabs>
          <w:tab w:val="left" w:pos="259"/>
          <w:tab w:val="left" w:pos="2070"/>
        </w:tabs>
        <w:suppressAutoHyphens/>
        <w:spacing w:line="360" w:lineRule="auto"/>
        <w:rPr>
          <w:rFonts w:ascii="Arial" w:hAnsi="Arial"/>
          <w:sz w:val="22"/>
        </w:rPr>
      </w:pPr>
      <w:r w:rsidRPr="003D5A6D">
        <w:rPr>
          <w:rFonts w:ascii="Arial" w:hAnsi="Arial"/>
          <w:sz w:val="22"/>
        </w:rPr>
        <w:t>K</w:t>
      </w:r>
      <w:r w:rsidRPr="003D5A6D">
        <w:rPr>
          <w:rFonts w:ascii="Arial" w:hAnsi="Arial"/>
          <w:sz w:val="22"/>
          <w:vertAlign w:val="superscript"/>
        </w:rPr>
        <w:t>+</w:t>
      </w:r>
      <w:r w:rsidRPr="003D5A6D">
        <w:rPr>
          <w:rFonts w:ascii="Arial" w:hAnsi="Arial"/>
          <w:sz w:val="22"/>
        </w:rPr>
        <w:t xml:space="preserve"> </w:t>
      </w:r>
      <w:r w:rsidRPr="003D5A6D">
        <w:rPr>
          <w:rFonts w:ascii="Arial" w:hAnsi="Arial"/>
          <w:sz w:val="22"/>
        </w:rPr>
        <w:tab/>
        <w:t>4.1 mEq/L</w:t>
      </w:r>
    </w:p>
    <w:p w:rsidR="00F902AC" w:rsidRPr="00C616F5" w:rsidRDefault="00F902AC" w:rsidP="009D638E">
      <w:pPr>
        <w:tabs>
          <w:tab w:val="left" w:pos="259"/>
          <w:tab w:val="left" w:pos="2070"/>
        </w:tabs>
        <w:suppressAutoHyphens/>
        <w:spacing w:line="360" w:lineRule="auto"/>
        <w:rPr>
          <w:rFonts w:ascii="Arial" w:hAnsi="Arial"/>
          <w:sz w:val="22"/>
        </w:rPr>
      </w:pPr>
      <w:r w:rsidRPr="00C616F5">
        <w:rPr>
          <w:rFonts w:ascii="Arial" w:hAnsi="Arial"/>
          <w:sz w:val="22"/>
        </w:rPr>
        <w:t>Cl</w:t>
      </w:r>
      <w:r w:rsidRPr="00C616F5">
        <w:rPr>
          <w:rFonts w:ascii="Arial" w:hAnsi="Arial"/>
          <w:sz w:val="22"/>
          <w:vertAlign w:val="superscript"/>
        </w:rPr>
        <w:t>-</w:t>
      </w:r>
      <w:r>
        <w:rPr>
          <w:rFonts w:ascii="Arial" w:hAnsi="Arial"/>
          <w:sz w:val="22"/>
        </w:rPr>
        <w:t xml:space="preserve"> </w:t>
      </w:r>
      <w:r>
        <w:rPr>
          <w:rFonts w:ascii="Arial" w:hAnsi="Arial"/>
          <w:sz w:val="22"/>
        </w:rPr>
        <w:tab/>
        <w:t xml:space="preserve">101 </w:t>
      </w:r>
      <w:r w:rsidRPr="00C616F5">
        <w:rPr>
          <w:rFonts w:ascii="Arial" w:hAnsi="Arial"/>
          <w:sz w:val="22"/>
        </w:rPr>
        <w:t>mEq/L</w:t>
      </w:r>
    </w:p>
    <w:p w:rsidR="00F902AC" w:rsidRPr="00C616F5" w:rsidRDefault="00F902AC" w:rsidP="009D638E">
      <w:pPr>
        <w:tabs>
          <w:tab w:val="left" w:pos="259"/>
          <w:tab w:val="left" w:pos="2070"/>
        </w:tabs>
        <w:suppressAutoHyphens/>
        <w:spacing w:line="360" w:lineRule="auto"/>
        <w:rPr>
          <w:rFonts w:ascii="Arial" w:hAnsi="Arial"/>
          <w:sz w:val="22"/>
        </w:rPr>
      </w:pPr>
      <w:r w:rsidRPr="00C616F5">
        <w:rPr>
          <w:rFonts w:ascii="Arial" w:hAnsi="Arial"/>
          <w:sz w:val="22"/>
        </w:rPr>
        <w:t>CO</w:t>
      </w:r>
      <w:r w:rsidRPr="00C616F5">
        <w:rPr>
          <w:rFonts w:ascii="Arial" w:hAnsi="Arial"/>
          <w:sz w:val="22"/>
          <w:vertAlign w:val="subscript"/>
        </w:rPr>
        <w:t>2</w:t>
      </w:r>
      <w:r>
        <w:rPr>
          <w:rFonts w:ascii="Arial" w:hAnsi="Arial"/>
          <w:sz w:val="22"/>
        </w:rPr>
        <w:t xml:space="preserve"> </w:t>
      </w:r>
      <w:r>
        <w:rPr>
          <w:rFonts w:ascii="Arial" w:hAnsi="Arial"/>
          <w:sz w:val="22"/>
        </w:rPr>
        <w:tab/>
        <w:t xml:space="preserve">26 </w:t>
      </w:r>
      <w:r w:rsidRPr="00C616F5">
        <w:rPr>
          <w:rFonts w:ascii="Arial" w:hAnsi="Arial"/>
          <w:sz w:val="22"/>
        </w:rPr>
        <w:t>mEq/L</w:t>
      </w:r>
    </w:p>
    <w:p w:rsidR="00F902AC" w:rsidRPr="00C616F5" w:rsidRDefault="00F902AC" w:rsidP="009D638E">
      <w:pPr>
        <w:tabs>
          <w:tab w:val="left" w:pos="259"/>
          <w:tab w:val="left" w:pos="2070"/>
        </w:tabs>
        <w:suppressAutoHyphens/>
        <w:spacing w:line="360" w:lineRule="auto"/>
        <w:rPr>
          <w:rFonts w:ascii="Arial" w:hAnsi="Arial"/>
          <w:sz w:val="22"/>
          <w:lang w:val="it-IT"/>
        </w:rPr>
      </w:pPr>
      <w:r>
        <w:rPr>
          <w:rFonts w:ascii="Arial" w:hAnsi="Arial"/>
          <w:sz w:val="22"/>
          <w:lang w:val="it-IT"/>
        </w:rPr>
        <w:t xml:space="preserve">Glucose </w:t>
      </w:r>
      <w:r>
        <w:rPr>
          <w:rFonts w:ascii="Arial" w:hAnsi="Arial"/>
          <w:sz w:val="22"/>
          <w:lang w:val="it-IT"/>
        </w:rPr>
        <w:tab/>
        <w:t xml:space="preserve">114 </w:t>
      </w:r>
      <w:r w:rsidRPr="00C616F5">
        <w:rPr>
          <w:rFonts w:ascii="Arial" w:hAnsi="Arial"/>
          <w:sz w:val="22"/>
          <w:lang w:val="it-IT"/>
        </w:rPr>
        <w:t>mg/dL</w:t>
      </w:r>
    </w:p>
    <w:p w:rsidR="00F902AC" w:rsidRPr="00C616F5" w:rsidRDefault="00F902AC" w:rsidP="009D638E">
      <w:pPr>
        <w:tabs>
          <w:tab w:val="left" w:pos="259"/>
          <w:tab w:val="left" w:pos="2070"/>
        </w:tabs>
        <w:suppressAutoHyphens/>
        <w:spacing w:line="360" w:lineRule="auto"/>
        <w:rPr>
          <w:rFonts w:ascii="Arial" w:hAnsi="Arial"/>
          <w:sz w:val="22"/>
          <w:lang w:val="it-IT"/>
        </w:rPr>
      </w:pPr>
      <w:r>
        <w:rPr>
          <w:rFonts w:ascii="Arial" w:hAnsi="Arial"/>
          <w:sz w:val="22"/>
          <w:lang w:val="it-IT"/>
        </w:rPr>
        <w:t xml:space="preserve">BUN </w:t>
      </w:r>
      <w:r>
        <w:rPr>
          <w:rFonts w:ascii="Arial" w:hAnsi="Arial"/>
          <w:sz w:val="22"/>
          <w:lang w:val="it-IT"/>
        </w:rPr>
        <w:tab/>
        <w:t xml:space="preserve">16 </w:t>
      </w:r>
      <w:r w:rsidRPr="00C616F5">
        <w:rPr>
          <w:rFonts w:ascii="Arial" w:hAnsi="Arial"/>
          <w:sz w:val="22"/>
          <w:lang w:val="it-IT"/>
        </w:rPr>
        <w:t>mg/dL</w:t>
      </w:r>
    </w:p>
    <w:p w:rsidR="00F902AC" w:rsidRDefault="00F902AC" w:rsidP="009D638E">
      <w:pPr>
        <w:tabs>
          <w:tab w:val="left" w:pos="2070"/>
        </w:tabs>
        <w:spacing w:line="360" w:lineRule="auto"/>
        <w:rPr>
          <w:rFonts w:ascii="Arial" w:hAnsi="Arial"/>
          <w:sz w:val="22"/>
          <w:lang w:val="it-IT"/>
        </w:rPr>
      </w:pPr>
      <w:r>
        <w:rPr>
          <w:rFonts w:ascii="Arial" w:hAnsi="Arial"/>
          <w:sz w:val="22"/>
          <w:lang w:val="it-IT"/>
        </w:rPr>
        <w:t xml:space="preserve">Creatinine </w:t>
      </w:r>
      <w:r>
        <w:rPr>
          <w:rFonts w:ascii="Arial" w:hAnsi="Arial"/>
          <w:sz w:val="22"/>
          <w:lang w:val="it-IT"/>
        </w:rPr>
        <w:tab/>
        <w:t xml:space="preserve">0.9 </w:t>
      </w:r>
      <w:r w:rsidRPr="00C616F5">
        <w:rPr>
          <w:rFonts w:ascii="Arial" w:hAnsi="Arial"/>
          <w:sz w:val="22"/>
          <w:lang w:val="it-IT"/>
        </w:rPr>
        <w:t>mg/dL</w:t>
      </w:r>
    </w:p>
    <w:p w:rsidR="00F902AC" w:rsidRDefault="00F902AC" w:rsidP="00276D06">
      <w:pPr>
        <w:tabs>
          <w:tab w:val="left" w:pos="2070"/>
        </w:tabs>
        <w:rPr>
          <w:rFonts w:ascii="Arial" w:hAnsi="Arial"/>
          <w:sz w:val="22"/>
          <w:lang w:val="it-IT"/>
        </w:rPr>
      </w:pPr>
    </w:p>
    <w:p w:rsidR="00F902AC" w:rsidRDefault="00F902AC" w:rsidP="001E7729">
      <w:pPr>
        <w:rPr>
          <w:rFonts w:ascii="Arial" w:hAnsi="Arial"/>
          <w:b/>
          <w:sz w:val="22"/>
        </w:rPr>
      </w:pPr>
      <w:r>
        <w:rPr>
          <w:rFonts w:ascii="Arial" w:hAnsi="Arial"/>
          <w:sz w:val="22"/>
          <w:lang w:val="it-IT"/>
        </w:rPr>
        <w:br w:type="page"/>
      </w:r>
      <w:r>
        <w:rPr>
          <w:rFonts w:ascii="Arial" w:hAnsi="Arial"/>
          <w:b/>
          <w:sz w:val="22"/>
        </w:rPr>
        <w:t>Learner Stimulus #4</w:t>
      </w:r>
    </w:p>
    <w:p w:rsidR="00F902AC" w:rsidRPr="00C616F5" w:rsidRDefault="00F902AC" w:rsidP="001E7729">
      <w:pPr>
        <w:rPr>
          <w:rFonts w:ascii="Arial" w:hAnsi="Arial"/>
          <w:b/>
          <w:sz w:val="22"/>
        </w:rPr>
      </w:pPr>
      <w:r>
        <w:rPr>
          <w:rFonts w:ascii="Arial" w:hAnsi="Arial"/>
          <w:b/>
          <w:sz w:val="22"/>
        </w:rPr>
        <w:tab/>
      </w:r>
    </w:p>
    <w:p w:rsidR="00F902AC" w:rsidRDefault="00F902AC" w:rsidP="001E7729">
      <w:pPr>
        <w:rPr>
          <w:rFonts w:ascii="Arial" w:hAnsi="Arial"/>
          <w:b/>
          <w:sz w:val="22"/>
        </w:rPr>
      </w:pPr>
    </w:p>
    <w:p w:rsidR="00F902AC" w:rsidRDefault="00F902AC" w:rsidP="001E7729">
      <w:pPr>
        <w:rPr>
          <w:rFonts w:ascii="Arial" w:hAnsi="Arial"/>
          <w:b/>
          <w:sz w:val="22"/>
        </w:rPr>
      </w:pPr>
      <w:r>
        <w:rPr>
          <w:rFonts w:ascii="Arial" w:hAnsi="Arial"/>
          <w:b/>
          <w:sz w:val="22"/>
        </w:rPr>
        <w:t>Hepatic Function Panel (HFP)</w:t>
      </w:r>
    </w:p>
    <w:p w:rsidR="00F902AC" w:rsidRPr="00C616F5" w:rsidRDefault="00F902AC" w:rsidP="001E7729">
      <w:pPr>
        <w:rPr>
          <w:rFonts w:ascii="Arial" w:hAnsi="Arial"/>
          <w:sz w:val="22"/>
        </w:rPr>
      </w:pPr>
      <w:r>
        <w:rPr>
          <w:rFonts w:ascii="Arial" w:hAnsi="Arial"/>
          <w:b/>
          <w:sz w:val="22"/>
        </w:rPr>
        <w:t xml:space="preserve">              </w:t>
      </w:r>
      <w:r>
        <w:rPr>
          <w:rFonts w:ascii="Arial" w:hAnsi="Arial"/>
          <w:b/>
          <w:sz w:val="22"/>
        </w:rPr>
        <w:tab/>
      </w:r>
      <w:r>
        <w:rPr>
          <w:rFonts w:ascii="Arial" w:hAnsi="Arial"/>
          <w:b/>
          <w:sz w:val="22"/>
        </w:rPr>
        <w:tab/>
      </w:r>
    </w:p>
    <w:p w:rsidR="00F902AC" w:rsidRPr="003D5A6D" w:rsidRDefault="00F902AC" w:rsidP="009D638E">
      <w:pPr>
        <w:tabs>
          <w:tab w:val="left" w:pos="259"/>
          <w:tab w:val="left" w:pos="2070"/>
        </w:tabs>
        <w:suppressAutoHyphens/>
        <w:spacing w:line="360" w:lineRule="auto"/>
        <w:rPr>
          <w:rFonts w:ascii="Arial" w:hAnsi="Arial"/>
          <w:sz w:val="22"/>
        </w:rPr>
      </w:pPr>
      <w:r w:rsidRPr="003D5A6D">
        <w:rPr>
          <w:rFonts w:ascii="Arial" w:hAnsi="Arial"/>
          <w:sz w:val="22"/>
        </w:rPr>
        <w:t>Albumin:</w:t>
      </w:r>
      <w:r w:rsidRPr="003D5A6D">
        <w:rPr>
          <w:rFonts w:ascii="Arial" w:hAnsi="Arial"/>
          <w:sz w:val="22"/>
        </w:rPr>
        <w:tab/>
        <w:t>4.1 g/dL</w:t>
      </w:r>
    </w:p>
    <w:p w:rsidR="00F902AC" w:rsidRPr="003D5A6D" w:rsidRDefault="00F902AC" w:rsidP="009D638E">
      <w:pPr>
        <w:tabs>
          <w:tab w:val="left" w:pos="259"/>
          <w:tab w:val="left" w:pos="2070"/>
        </w:tabs>
        <w:suppressAutoHyphens/>
        <w:spacing w:line="360" w:lineRule="auto"/>
        <w:rPr>
          <w:rFonts w:ascii="Arial" w:hAnsi="Arial"/>
          <w:sz w:val="22"/>
        </w:rPr>
      </w:pPr>
      <w:r w:rsidRPr="003D5A6D">
        <w:rPr>
          <w:rFonts w:ascii="Arial" w:hAnsi="Arial"/>
          <w:sz w:val="22"/>
        </w:rPr>
        <w:t xml:space="preserve">AST: </w:t>
      </w:r>
      <w:r w:rsidRPr="003D5A6D">
        <w:rPr>
          <w:rFonts w:ascii="Arial" w:hAnsi="Arial"/>
          <w:sz w:val="22"/>
        </w:rPr>
        <w:tab/>
        <w:t>31 IU/L</w:t>
      </w:r>
    </w:p>
    <w:p w:rsidR="00F902AC" w:rsidRPr="003D5A6D" w:rsidRDefault="00F902AC" w:rsidP="009D638E">
      <w:pPr>
        <w:tabs>
          <w:tab w:val="left" w:pos="259"/>
          <w:tab w:val="left" w:pos="2070"/>
        </w:tabs>
        <w:suppressAutoHyphens/>
        <w:spacing w:line="360" w:lineRule="auto"/>
        <w:rPr>
          <w:rFonts w:ascii="Arial" w:hAnsi="Arial"/>
          <w:sz w:val="22"/>
        </w:rPr>
      </w:pPr>
      <w:r w:rsidRPr="003D5A6D">
        <w:rPr>
          <w:rFonts w:ascii="Arial" w:hAnsi="Arial"/>
          <w:sz w:val="22"/>
        </w:rPr>
        <w:t xml:space="preserve">ALT: </w:t>
      </w:r>
      <w:r w:rsidRPr="003D5A6D">
        <w:rPr>
          <w:rFonts w:ascii="Arial" w:hAnsi="Arial"/>
          <w:sz w:val="22"/>
        </w:rPr>
        <w:tab/>
        <w:t>43 IU/L</w:t>
      </w:r>
    </w:p>
    <w:p w:rsidR="00F902AC" w:rsidRDefault="00F902AC" w:rsidP="009D638E">
      <w:pPr>
        <w:tabs>
          <w:tab w:val="left" w:pos="259"/>
          <w:tab w:val="left" w:pos="2070"/>
        </w:tabs>
        <w:suppressAutoHyphens/>
        <w:spacing w:line="360" w:lineRule="auto"/>
        <w:rPr>
          <w:rFonts w:ascii="Arial" w:hAnsi="Arial"/>
          <w:sz w:val="22"/>
        </w:rPr>
      </w:pPr>
      <w:r>
        <w:rPr>
          <w:rFonts w:ascii="Arial" w:hAnsi="Arial"/>
          <w:sz w:val="22"/>
        </w:rPr>
        <w:t xml:space="preserve">ALP: </w:t>
      </w:r>
      <w:r>
        <w:rPr>
          <w:rFonts w:ascii="Arial" w:hAnsi="Arial"/>
          <w:sz w:val="22"/>
        </w:rPr>
        <w:tab/>
        <w:t>67 IU</w:t>
      </w:r>
      <w:r w:rsidRPr="00C616F5">
        <w:rPr>
          <w:rFonts w:ascii="Arial" w:hAnsi="Arial"/>
          <w:sz w:val="22"/>
        </w:rPr>
        <w:t>/L</w:t>
      </w:r>
    </w:p>
    <w:p w:rsidR="00F902AC" w:rsidRDefault="00F902AC" w:rsidP="009D638E">
      <w:pPr>
        <w:tabs>
          <w:tab w:val="left" w:pos="259"/>
          <w:tab w:val="left" w:pos="2070"/>
        </w:tabs>
        <w:suppressAutoHyphens/>
        <w:spacing w:line="360" w:lineRule="auto"/>
        <w:rPr>
          <w:rFonts w:ascii="Arial" w:hAnsi="Arial"/>
          <w:sz w:val="22"/>
        </w:rPr>
      </w:pPr>
      <w:r>
        <w:rPr>
          <w:rFonts w:ascii="Arial" w:hAnsi="Arial"/>
          <w:sz w:val="22"/>
        </w:rPr>
        <w:t>Total bilirubin:</w:t>
      </w:r>
      <w:r>
        <w:rPr>
          <w:rFonts w:ascii="Arial" w:hAnsi="Arial"/>
          <w:sz w:val="22"/>
        </w:rPr>
        <w:tab/>
        <w:t>1.0 mg/dL</w:t>
      </w:r>
    </w:p>
    <w:p w:rsidR="00F902AC" w:rsidRPr="00C616F5" w:rsidRDefault="00F902AC" w:rsidP="009D638E">
      <w:pPr>
        <w:tabs>
          <w:tab w:val="left" w:pos="259"/>
          <w:tab w:val="left" w:pos="2070"/>
        </w:tabs>
        <w:suppressAutoHyphens/>
        <w:spacing w:line="360" w:lineRule="auto"/>
        <w:rPr>
          <w:rFonts w:ascii="Arial" w:hAnsi="Arial"/>
          <w:sz w:val="22"/>
        </w:rPr>
      </w:pPr>
      <w:r>
        <w:rPr>
          <w:rFonts w:ascii="Arial" w:hAnsi="Arial"/>
          <w:sz w:val="22"/>
        </w:rPr>
        <w:t>Direct bilirubin:</w:t>
      </w:r>
      <w:r>
        <w:rPr>
          <w:rFonts w:ascii="Arial" w:hAnsi="Arial"/>
          <w:sz w:val="22"/>
        </w:rPr>
        <w:tab/>
        <w:t>0.2 mg/dL</w:t>
      </w:r>
    </w:p>
    <w:p w:rsidR="00F902AC" w:rsidRDefault="00F902AC" w:rsidP="009D638E">
      <w:pPr>
        <w:tabs>
          <w:tab w:val="left" w:pos="259"/>
          <w:tab w:val="left" w:pos="2070"/>
        </w:tabs>
        <w:suppressAutoHyphens/>
        <w:spacing w:line="360" w:lineRule="auto"/>
        <w:rPr>
          <w:rFonts w:ascii="Arial" w:hAnsi="Arial"/>
          <w:sz w:val="22"/>
          <w:lang w:val="it-IT"/>
        </w:rPr>
      </w:pPr>
      <w:r>
        <w:rPr>
          <w:rFonts w:ascii="Arial" w:hAnsi="Arial"/>
          <w:sz w:val="22"/>
        </w:rPr>
        <w:t xml:space="preserve">Total protein: </w:t>
      </w:r>
      <w:r>
        <w:rPr>
          <w:rFonts w:ascii="Arial" w:hAnsi="Arial"/>
          <w:sz w:val="22"/>
        </w:rPr>
        <w:tab/>
        <w:t>7.1 g/dL</w:t>
      </w:r>
    </w:p>
    <w:p w:rsidR="00F902AC" w:rsidRDefault="00F902AC" w:rsidP="006622C1">
      <w:pPr>
        <w:rPr>
          <w:rFonts w:ascii="Arial" w:hAnsi="Arial"/>
          <w:b/>
          <w:sz w:val="22"/>
        </w:rPr>
      </w:pPr>
      <w:r>
        <w:rPr>
          <w:rFonts w:ascii="Arial" w:hAnsi="Arial"/>
          <w:sz w:val="22"/>
          <w:lang w:val="it-IT"/>
        </w:rPr>
        <w:br w:type="page"/>
      </w:r>
      <w:r>
        <w:rPr>
          <w:rFonts w:ascii="Arial" w:hAnsi="Arial"/>
          <w:b/>
          <w:sz w:val="22"/>
        </w:rPr>
        <w:t>Learner Stimulus #5</w:t>
      </w:r>
    </w:p>
    <w:p w:rsidR="00F902AC" w:rsidRPr="00C616F5" w:rsidRDefault="00F902AC" w:rsidP="006622C1">
      <w:pPr>
        <w:rPr>
          <w:rFonts w:ascii="Arial" w:hAnsi="Arial"/>
          <w:b/>
          <w:sz w:val="22"/>
        </w:rPr>
      </w:pPr>
      <w:r>
        <w:rPr>
          <w:rFonts w:ascii="Arial" w:hAnsi="Arial"/>
          <w:b/>
          <w:sz w:val="22"/>
        </w:rPr>
        <w:tab/>
      </w:r>
    </w:p>
    <w:p w:rsidR="00F902AC" w:rsidRDefault="00F902AC" w:rsidP="006622C1">
      <w:pPr>
        <w:rPr>
          <w:rFonts w:ascii="Arial" w:hAnsi="Arial"/>
          <w:b/>
          <w:sz w:val="22"/>
        </w:rPr>
      </w:pPr>
    </w:p>
    <w:p w:rsidR="00F902AC" w:rsidRDefault="00F902AC" w:rsidP="006622C1">
      <w:pPr>
        <w:rPr>
          <w:rFonts w:ascii="Arial" w:hAnsi="Arial"/>
          <w:sz w:val="22"/>
        </w:rPr>
      </w:pPr>
      <w:r>
        <w:rPr>
          <w:rFonts w:ascii="Arial" w:hAnsi="Arial"/>
          <w:b/>
          <w:sz w:val="22"/>
        </w:rPr>
        <w:t>Urinalysis</w:t>
      </w:r>
    </w:p>
    <w:p w:rsidR="00F902AC" w:rsidRPr="00777D3F" w:rsidRDefault="00F902AC" w:rsidP="006622C1">
      <w:pPr>
        <w:rPr>
          <w:rFonts w:ascii="Arial" w:hAnsi="Arial"/>
          <w:color w:val="FF0000"/>
          <w:sz w:val="22"/>
        </w:rPr>
      </w:pPr>
    </w:p>
    <w:p w:rsidR="00F902AC" w:rsidRPr="00C616F5" w:rsidRDefault="00F902AC" w:rsidP="009D638E">
      <w:pPr>
        <w:tabs>
          <w:tab w:val="left" w:pos="259"/>
          <w:tab w:val="left" w:pos="2070"/>
        </w:tabs>
        <w:suppressAutoHyphens/>
        <w:spacing w:line="360" w:lineRule="auto"/>
        <w:rPr>
          <w:rFonts w:ascii="Arial" w:hAnsi="Arial"/>
          <w:sz w:val="22"/>
        </w:rPr>
      </w:pPr>
      <w:r w:rsidRPr="00C616F5">
        <w:rPr>
          <w:rFonts w:ascii="Arial" w:hAnsi="Arial"/>
          <w:sz w:val="22"/>
        </w:rPr>
        <w:t xml:space="preserve">Color </w:t>
      </w:r>
      <w:r w:rsidRPr="00C616F5">
        <w:rPr>
          <w:rFonts w:ascii="Arial" w:hAnsi="Arial"/>
          <w:sz w:val="22"/>
        </w:rPr>
        <w:tab/>
        <w:t>yellow</w:t>
      </w:r>
    </w:p>
    <w:p w:rsidR="00F902AC" w:rsidRPr="00C616F5" w:rsidRDefault="00F902AC" w:rsidP="009D638E">
      <w:pPr>
        <w:tabs>
          <w:tab w:val="left" w:pos="259"/>
          <w:tab w:val="left" w:pos="2070"/>
        </w:tabs>
        <w:suppressAutoHyphens/>
        <w:spacing w:line="360" w:lineRule="auto"/>
        <w:rPr>
          <w:rFonts w:ascii="Arial" w:hAnsi="Arial"/>
          <w:sz w:val="22"/>
        </w:rPr>
      </w:pPr>
      <w:r w:rsidRPr="00C616F5">
        <w:rPr>
          <w:rFonts w:ascii="Arial" w:hAnsi="Arial"/>
          <w:sz w:val="22"/>
        </w:rPr>
        <w:t xml:space="preserve">Sp gravity </w:t>
      </w:r>
      <w:r w:rsidRPr="00C616F5">
        <w:rPr>
          <w:rFonts w:ascii="Arial" w:hAnsi="Arial"/>
          <w:sz w:val="22"/>
        </w:rPr>
        <w:tab/>
        <w:t>1.010</w:t>
      </w:r>
    </w:p>
    <w:p w:rsidR="00F902AC" w:rsidRPr="00C616F5" w:rsidRDefault="00F902AC" w:rsidP="009D638E">
      <w:pPr>
        <w:tabs>
          <w:tab w:val="left" w:pos="259"/>
          <w:tab w:val="left" w:pos="2070"/>
        </w:tabs>
        <w:suppressAutoHyphens/>
        <w:spacing w:line="360" w:lineRule="auto"/>
        <w:rPr>
          <w:rFonts w:ascii="Arial" w:hAnsi="Arial"/>
          <w:sz w:val="22"/>
          <w:lang w:val="nb-NO"/>
        </w:rPr>
      </w:pPr>
      <w:r w:rsidRPr="00C616F5">
        <w:rPr>
          <w:rFonts w:ascii="Arial" w:hAnsi="Arial"/>
          <w:sz w:val="22"/>
          <w:lang w:val="nb-NO"/>
        </w:rPr>
        <w:t xml:space="preserve">Glucose </w:t>
      </w:r>
      <w:r w:rsidRPr="00C616F5">
        <w:rPr>
          <w:rFonts w:ascii="Arial" w:hAnsi="Arial"/>
          <w:sz w:val="22"/>
          <w:lang w:val="nb-NO"/>
        </w:rPr>
        <w:tab/>
        <w:t>neg</w:t>
      </w:r>
    </w:p>
    <w:p w:rsidR="00F902AC" w:rsidRPr="00C616F5" w:rsidRDefault="00F902AC" w:rsidP="009D638E">
      <w:pPr>
        <w:tabs>
          <w:tab w:val="left" w:pos="259"/>
          <w:tab w:val="left" w:pos="2070"/>
        </w:tabs>
        <w:suppressAutoHyphens/>
        <w:spacing w:line="360" w:lineRule="auto"/>
        <w:rPr>
          <w:rFonts w:ascii="Arial" w:hAnsi="Arial"/>
          <w:sz w:val="22"/>
          <w:lang w:val="nb-NO"/>
        </w:rPr>
      </w:pPr>
      <w:r w:rsidRPr="00C616F5">
        <w:rPr>
          <w:rFonts w:ascii="Arial" w:hAnsi="Arial"/>
          <w:sz w:val="22"/>
          <w:lang w:val="nb-NO"/>
        </w:rPr>
        <w:t xml:space="preserve">Protein </w:t>
      </w:r>
      <w:r w:rsidRPr="00C616F5">
        <w:rPr>
          <w:rFonts w:ascii="Arial" w:hAnsi="Arial"/>
          <w:sz w:val="22"/>
          <w:lang w:val="nb-NO"/>
        </w:rPr>
        <w:tab/>
        <w:t>neg</w:t>
      </w:r>
    </w:p>
    <w:p w:rsidR="00F902AC" w:rsidRPr="00C616F5" w:rsidRDefault="00F902AC" w:rsidP="009D638E">
      <w:pPr>
        <w:tabs>
          <w:tab w:val="left" w:pos="259"/>
          <w:tab w:val="left" w:pos="2070"/>
        </w:tabs>
        <w:suppressAutoHyphens/>
        <w:spacing w:line="360" w:lineRule="auto"/>
        <w:rPr>
          <w:rFonts w:ascii="Arial" w:hAnsi="Arial"/>
          <w:sz w:val="22"/>
          <w:lang w:val="nb-NO"/>
        </w:rPr>
      </w:pPr>
      <w:r w:rsidRPr="00C616F5">
        <w:rPr>
          <w:rFonts w:ascii="Arial" w:hAnsi="Arial"/>
          <w:sz w:val="22"/>
          <w:lang w:val="nb-NO"/>
        </w:rPr>
        <w:t xml:space="preserve">Ketone </w:t>
      </w:r>
      <w:r w:rsidRPr="00C616F5">
        <w:rPr>
          <w:rFonts w:ascii="Arial" w:hAnsi="Arial"/>
          <w:sz w:val="22"/>
          <w:lang w:val="nb-NO"/>
        </w:rPr>
        <w:tab/>
        <w:t>neg</w:t>
      </w:r>
    </w:p>
    <w:p w:rsidR="00F902AC" w:rsidRPr="00C616F5" w:rsidRDefault="00F902AC" w:rsidP="009D638E">
      <w:pPr>
        <w:tabs>
          <w:tab w:val="left" w:pos="259"/>
          <w:tab w:val="left" w:pos="2070"/>
        </w:tabs>
        <w:suppressAutoHyphens/>
        <w:spacing w:line="360" w:lineRule="auto"/>
        <w:ind w:right="-720"/>
        <w:rPr>
          <w:rFonts w:ascii="Arial" w:hAnsi="Arial"/>
          <w:sz w:val="22"/>
          <w:lang w:val="nl-NL"/>
        </w:rPr>
      </w:pPr>
      <w:r w:rsidRPr="00C616F5">
        <w:rPr>
          <w:rFonts w:ascii="Arial" w:hAnsi="Arial"/>
          <w:sz w:val="22"/>
          <w:lang w:val="nl-NL"/>
        </w:rPr>
        <w:t xml:space="preserve">Leuk. Est. </w:t>
      </w:r>
      <w:r w:rsidRPr="00C616F5">
        <w:rPr>
          <w:rFonts w:ascii="Arial" w:hAnsi="Arial"/>
          <w:sz w:val="22"/>
          <w:lang w:val="nl-NL"/>
        </w:rPr>
        <w:tab/>
      </w:r>
      <w:r>
        <w:rPr>
          <w:rFonts w:ascii="Arial" w:hAnsi="Arial"/>
          <w:sz w:val="22"/>
          <w:lang w:val="nl-NL"/>
        </w:rPr>
        <w:t>n</w:t>
      </w:r>
      <w:r w:rsidRPr="00C616F5">
        <w:rPr>
          <w:rFonts w:ascii="Arial" w:hAnsi="Arial"/>
          <w:sz w:val="22"/>
          <w:lang w:val="nl-NL"/>
        </w:rPr>
        <w:t>eg</w:t>
      </w:r>
    </w:p>
    <w:p w:rsidR="00F902AC" w:rsidRPr="00C616F5" w:rsidRDefault="00F902AC" w:rsidP="009D638E">
      <w:pPr>
        <w:tabs>
          <w:tab w:val="left" w:pos="259"/>
          <w:tab w:val="left" w:pos="2070"/>
        </w:tabs>
        <w:suppressAutoHyphens/>
        <w:spacing w:line="360" w:lineRule="auto"/>
        <w:rPr>
          <w:rFonts w:ascii="Arial" w:hAnsi="Arial"/>
          <w:sz w:val="22"/>
          <w:lang w:val="nl-NL"/>
        </w:rPr>
      </w:pPr>
      <w:r w:rsidRPr="00C616F5">
        <w:rPr>
          <w:rFonts w:ascii="Arial" w:hAnsi="Arial"/>
          <w:sz w:val="22"/>
          <w:lang w:val="nl-NL"/>
        </w:rPr>
        <w:t xml:space="preserve">Nitrite </w:t>
      </w:r>
      <w:r w:rsidRPr="00C616F5">
        <w:rPr>
          <w:rFonts w:ascii="Arial" w:hAnsi="Arial"/>
          <w:sz w:val="22"/>
          <w:lang w:val="nl-NL"/>
        </w:rPr>
        <w:tab/>
        <w:t>neg</w:t>
      </w:r>
    </w:p>
    <w:p w:rsidR="00F902AC" w:rsidRDefault="00F902AC" w:rsidP="009D638E">
      <w:pPr>
        <w:tabs>
          <w:tab w:val="left" w:pos="259"/>
          <w:tab w:val="left" w:pos="2070"/>
        </w:tabs>
        <w:suppressAutoHyphens/>
        <w:spacing w:line="360" w:lineRule="auto"/>
        <w:rPr>
          <w:rFonts w:ascii="Arial" w:hAnsi="Arial"/>
          <w:sz w:val="22"/>
          <w:lang w:val="nl-NL"/>
        </w:rPr>
      </w:pPr>
      <w:r w:rsidRPr="00C616F5">
        <w:rPr>
          <w:rFonts w:ascii="Arial" w:hAnsi="Arial"/>
          <w:sz w:val="22"/>
          <w:lang w:val="nl-NL"/>
        </w:rPr>
        <w:t xml:space="preserve">WBC </w:t>
      </w:r>
      <w:r w:rsidRPr="00C616F5">
        <w:rPr>
          <w:rFonts w:ascii="Arial" w:hAnsi="Arial"/>
          <w:sz w:val="22"/>
          <w:lang w:val="nl-NL"/>
        </w:rPr>
        <w:tab/>
        <w:t>0-1</w:t>
      </w:r>
    </w:p>
    <w:p w:rsidR="00F902AC" w:rsidRDefault="00F902AC" w:rsidP="009D638E">
      <w:pPr>
        <w:tabs>
          <w:tab w:val="left" w:pos="259"/>
          <w:tab w:val="left" w:pos="2070"/>
        </w:tabs>
        <w:suppressAutoHyphens/>
        <w:spacing w:line="360" w:lineRule="auto"/>
        <w:rPr>
          <w:rFonts w:ascii="Arial" w:hAnsi="Arial"/>
          <w:sz w:val="22"/>
          <w:lang w:val="nl-NL"/>
        </w:rPr>
      </w:pPr>
      <w:r>
        <w:rPr>
          <w:rFonts w:ascii="Arial" w:hAnsi="Arial"/>
          <w:sz w:val="22"/>
          <w:lang w:val="nl-NL"/>
        </w:rPr>
        <w:t>RBC:</w:t>
      </w:r>
      <w:r>
        <w:rPr>
          <w:rFonts w:ascii="Arial" w:hAnsi="Arial"/>
          <w:sz w:val="22"/>
          <w:lang w:val="nl-NL"/>
        </w:rPr>
        <w:tab/>
        <w:t>0-1</w:t>
      </w:r>
    </w:p>
    <w:p w:rsidR="00F902AC" w:rsidRDefault="00F902AC" w:rsidP="001E7729">
      <w:pPr>
        <w:tabs>
          <w:tab w:val="left" w:pos="2070"/>
        </w:tabs>
        <w:rPr>
          <w:rFonts w:ascii="Arial" w:hAnsi="Arial"/>
          <w:sz w:val="22"/>
          <w:lang w:val="it-IT"/>
        </w:rPr>
      </w:pPr>
    </w:p>
    <w:p w:rsidR="00F902AC" w:rsidRDefault="00F902AC" w:rsidP="001E7729">
      <w:pPr>
        <w:tabs>
          <w:tab w:val="left" w:pos="2070"/>
        </w:tabs>
        <w:rPr>
          <w:rFonts w:ascii="Arial" w:hAnsi="Arial"/>
          <w:sz w:val="22"/>
          <w:lang w:val="it-IT"/>
        </w:rPr>
      </w:pPr>
    </w:p>
    <w:p w:rsidR="00F902AC" w:rsidRDefault="00F902AC" w:rsidP="001E7729">
      <w:pPr>
        <w:tabs>
          <w:tab w:val="left" w:pos="2070"/>
        </w:tabs>
        <w:rPr>
          <w:rFonts w:ascii="Arial" w:hAnsi="Arial"/>
          <w:sz w:val="22"/>
          <w:lang w:val="it-IT"/>
        </w:rPr>
      </w:pPr>
    </w:p>
    <w:p w:rsidR="00F902AC" w:rsidRDefault="00F902AC" w:rsidP="00C87515">
      <w:pPr>
        <w:rPr>
          <w:rFonts w:ascii="Arial" w:hAnsi="Arial"/>
          <w:b/>
          <w:sz w:val="22"/>
        </w:rPr>
      </w:pPr>
      <w:r>
        <w:rPr>
          <w:rFonts w:ascii="Arial" w:hAnsi="Arial"/>
          <w:sz w:val="22"/>
          <w:lang w:val="it-IT"/>
        </w:rPr>
        <w:br w:type="page"/>
      </w:r>
      <w:r>
        <w:rPr>
          <w:rFonts w:ascii="Arial" w:hAnsi="Arial"/>
          <w:b/>
          <w:sz w:val="22"/>
        </w:rPr>
        <w:t>Learner Stimulus #6</w:t>
      </w:r>
    </w:p>
    <w:p w:rsidR="00F902AC" w:rsidRPr="00C616F5" w:rsidRDefault="00F902AC" w:rsidP="00C87515">
      <w:pPr>
        <w:rPr>
          <w:rFonts w:ascii="Arial" w:hAnsi="Arial"/>
          <w:b/>
          <w:sz w:val="22"/>
        </w:rPr>
      </w:pPr>
      <w:r>
        <w:rPr>
          <w:rFonts w:ascii="Arial" w:hAnsi="Arial"/>
          <w:b/>
          <w:sz w:val="22"/>
        </w:rPr>
        <w:tab/>
      </w:r>
    </w:p>
    <w:p w:rsidR="00F902AC" w:rsidRDefault="00F902AC" w:rsidP="00C87515">
      <w:pPr>
        <w:rPr>
          <w:rFonts w:ascii="Arial" w:hAnsi="Arial"/>
          <w:b/>
          <w:sz w:val="22"/>
        </w:rPr>
      </w:pPr>
    </w:p>
    <w:p w:rsidR="00F902AC" w:rsidRDefault="00F902AC" w:rsidP="00C87515">
      <w:pPr>
        <w:rPr>
          <w:rFonts w:ascii="Arial" w:hAnsi="Arial"/>
          <w:sz w:val="22"/>
          <w:lang w:val="nl-NL"/>
        </w:rPr>
      </w:pPr>
      <w:r w:rsidRPr="00E749D7">
        <w:rPr>
          <w:rFonts w:ascii="Arial" w:hAnsi="Arial"/>
          <w:b/>
          <w:sz w:val="22"/>
          <w:lang w:val="nl-NL"/>
        </w:rPr>
        <w:t>Arterial blood gas</w:t>
      </w:r>
      <w:r>
        <w:rPr>
          <w:rFonts w:ascii="Arial" w:hAnsi="Arial"/>
          <w:b/>
          <w:sz w:val="22"/>
          <w:lang w:val="nl-NL"/>
        </w:rPr>
        <w:t xml:space="preserve"> (on room air)</w:t>
      </w:r>
    </w:p>
    <w:p w:rsidR="00F902AC" w:rsidRPr="00777D3F" w:rsidRDefault="00F902AC" w:rsidP="00C87515">
      <w:pPr>
        <w:rPr>
          <w:rFonts w:ascii="Arial" w:hAnsi="Arial"/>
          <w:sz w:val="22"/>
          <w:lang w:val="nl-NL"/>
        </w:rPr>
      </w:pPr>
    </w:p>
    <w:p w:rsidR="00F902AC" w:rsidRPr="00C616F5" w:rsidRDefault="00F902AC" w:rsidP="009D638E">
      <w:pPr>
        <w:tabs>
          <w:tab w:val="left" w:pos="259"/>
          <w:tab w:val="left" w:pos="2070"/>
        </w:tabs>
        <w:suppressAutoHyphens/>
        <w:spacing w:line="360" w:lineRule="auto"/>
        <w:rPr>
          <w:rFonts w:ascii="Arial" w:hAnsi="Arial"/>
          <w:sz w:val="22"/>
          <w:lang w:val="nb-NO"/>
        </w:rPr>
      </w:pPr>
      <w:r>
        <w:rPr>
          <w:rFonts w:ascii="Arial" w:hAnsi="Arial"/>
          <w:sz w:val="22"/>
          <w:lang w:val="nb-NO"/>
        </w:rPr>
        <w:t>pH:</w:t>
      </w:r>
      <w:r w:rsidRPr="00C616F5">
        <w:rPr>
          <w:rFonts w:ascii="Arial" w:hAnsi="Arial"/>
          <w:sz w:val="22"/>
          <w:lang w:val="nb-NO"/>
        </w:rPr>
        <w:tab/>
      </w:r>
      <w:r>
        <w:rPr>
          <w:rFonts w:ascii="Arial" w:hAnsi="Arial"/>
          <w:sz w:val="22"/>
          <w:lang w:val="nb-NO"/>
        </w:rPr>
        <w:t>7.35</w:t>
      </w:r>
    </w:p>
    <w:p w:rsidR="00F902AC" w:rsidRPr="00C616F5" w:rsidRDefault="00F902AC" w:rsidP="009D638E">
      <w:pPr>
        <w:tabs>
          <w:tab w:val="left" w:pos="259"/>
          <w:tab w:val="left" w:pos="2070"/>
        </w:tabs>
        <w:suppressAutoHyphens/>
        <w:spacing w:line="360" w:lineRule="auto"/>
        <w:rPr>
          <w:rFonts w:ascii="Arial" w:hAnsi="Arial"/>
          <w:sz w:val="22"/>
          <w:lang w:val="nb-NO"/>
        </w:rPr>
      </w:pPr>
      <w:r>
        <w:rPr>
          <w:rFonts w:ascii="Arial" w:hAnsi="Arial"/>
          <w:sz w:val="22"/>
          <w:lang w:val="nb-NO"/>
        </w:rPr>
        <w:t>P</w:t>
      </w:r>
      <w:r>
        <w:rPr>
          <w:rFonts w:ascii="Arial" w:hAnsi="Arial"/>
          <w:sz w:val="22"/>
          <w:vertAlign w:val="subscript"/>
          <w:lang w:val="nb-NO"/>
        </w:rPr>
        <w:t>a</w:t>
      </w:r>
      <w:r>
        <w:rPr>
          <w:rFonts w:ascii="Arial" w:hAnsi="Arial"/>
          <w:sz w:val="22"/>
          <w:lang w:val="nb-NO"/>
        </w:rPr>
        <w:t>O</w:t>
      </w:r>
      <w:r>
        <w:rPr>
          <w:rFonts w:ascii="Arial" w:hAnsi="Arial"/>
          <w:sz w:val="22"/>
          <w:vertAlign w:val="subscript"/>
          <w:lang w:val="nb-NO"/>
        </w:rPr>
        <w:t>2</w:t>
      </w:r>
      <w:r>
        <w:rPr>
          <w:rFonts w:ascii="Arial" w:hAnsi="Arial"/>
          <w:sz w:val="22"/>
          <w:lang w:val="nb-NO"/>
        </w:rPr>
        <w:t>:</w:t>
      </w:r>
      <w:r w:rsidRPr="00C616F5">
        <w:rPr>
          <w:rFonts w:ascii="Arial" w:hAnsi="Arial"/>
          <w:sz w:val="22"/>
          <w:lang w:val="nb-NO"/>
        </w:rPr>
        <w:t xml:space="preserve"> </w:t>
      </w:r>
      <w:r w:rsidRPr="00C616F5">
        <w:rPr>
          <w:rFonts w:ascii="Arial" w:hAnsi="Arial"/>
          <w:sz w:val="22"/>
          <w:lang w:val="nb-NO"/>
        </w:rPr>
        <w:tab/>
      </w:r>
      <w:r>
        <w:rPr>
          <w:rFonts w:ascii="Arial" w:hAnsi="Arial"/>
          <w:sz w:val="22"/>
          <w:lang w:val="nb-NO"/>
        </w:rPr>
        <w:t>70 mmHg</w:t>
      </w:r>
    </w:p>
    <w:p w:rsidR="00F902AC" w:rsidRDefault="00F902AC" w:rsidP="009D638E">
      <w:pPr>
        <w:tabs>
          <w:tab w:val="left" w:pos="259"/>
          <w:tab w:val="left" w:pos="2070"/>
        </w:tabs>
        <w:suppressAutoHyphens/>
        <w:spacing w:line="360" w:lineRule="auto"/>
        <w:rPr>
          <w:rFonts w:ascii="Arial" w:hAnsi="Arial"/>
          <w:sz w:val="22"/>
          <w:lang w:val="nl-NL"/>
        </w:rPr>
      </w:pPr>
      <w:r>
        <w:rPr>
          <w:rFonts w:ascii="Arial" w:hAnsi="Arial"/>
          <w:sz w:val="22"/>
          <w:lang w:val="nl-NL"/>
        </w:rPr>
        <w:t>P</w:t>
      </w:r>
      <w:r>
        <w:rPr>
          <w:rFonts w:ascii="Arial" w:hAnsi="Arial"/>
          <w:sz w:val="22"/>
          <w:vertAlign w:val="subscript"/>
          <w:lang w:val="nl-NL"/>
        </w:rPr>
        <w:t>a</w:t>
      </w:r>
      <w:r>
        <w:rPr>
          <w:rFonts w:ascii="Arial" w:hAnsi="Arial"/>
          <w:sz w:val="22"/>
          <w:lang w:val="nl-NL"/>
        </w:rPr>
        <w:t>CO</w:t>
      </w:r>
      <w:r>
        <w:rPr>
          <w:rFonts w:ascii="Arial" w:hAnsi="Arial"/>
          <w:sz w:val="22"/>
          <w:vertAlign w:val="subscript"/>
          <w:lang w:val="nl-NL"/>
        </w:rPr>
        <w:t>2</w:t>
      </w:r>
      <w:r>
        <w:rPr>
          <w:rFonts w:ascii="Arial" w:hAnsi="Arial"/>
          <w:sz w:val="22"/>
          <w:lang w:val="nl-NL"/>
        </w:rPr>
        <w:t>:</w:t>
      </w:r>
      <w:r w:rsidRPr="00C616F5">
        <w:rPr>
          <w:rFonts w:ascii="Arial" w:hAnsi="Arial"/>
          <w:sz w:val="22"/>
          <w:lang w:val="nl-NL"/>
        </w:rPr>
        <w:t xml:space="preserve"> </w:t>
      </w:r>
      <w:r w:rsidRPr="00C616F5">
        <w:rPr>
          <w:rFonts w:ascii="Arial" w:hAnsi="Arial"/>
          <w:sz w:val="22"/>
          <w:lang w:val="nl-NL"/>
        </w:rPr>
        <w:tab/>
      </w:r>
      <w:r>
        <w:rPr>
          <w:rFonts w:ascii="Arial" w:hAnsi="Arial"/>
          <w:sz w:val="22"/>
          <w:lang w:val="nl-NL"/>
        </w:rPr>
        <w:t>36 mmHg</w:t>
      </w:r>
    </w:p>
    <w:p w:rsidR="00F902AC" w:rsidRPr="00C616F5" w:rsidRDefault="00F902AC" w:rsidP="009D638E">
      <w:pPr>
        <w:tabs>
          <w:tab w:val="left" w:pos="259"/>
          <w:tab w:val="left" w:pos="2070"/>
        </w:tabs>
        <w:suppressAutoHyphens/>
        <w:spacing w:line="360" w:lineRule="auto"/>
        <w:ind w:right="-720"/>
        <w:rPr>
          <w:rFonts w:ascii="Arial" w:hAnsi="Arial"/>
          <w:sz w:val="22"/>
          <w:lang w:val="nl-NL"/>
        </w:rPr>
      </w:pPr>
      <w:r>
        <w:rPr>
          <w:rFonts w:ascii="Arial" w:hAnsi="Arial"/>
          <w:sz w:val="22"/>
          <w:lang w:val="nl-NL"/>
        </w:rPr>
        <w:t>HCO</w:t>
      </w:r>
      <w:r>
        <w:rPr>
          <w:rFonts w:ascii="Arial" w:hAnsi="Arial"/>
          <w:sz w:val="22"/>
          <w:vertAlign w:val="subscript"/>
          <w:lang w:val="nl-NL"/>
        </w:rPr>
        <w:t>3</w:t>
      </w:r>
      <w:r>
        <w:rPr>
          <w:rFonts w:ascii="Arial" w:hAnsi="Arial"/>
          <w:sz w:val="22"/>
          <w:lang w:val="nl-NL"/>
        </w:rPr>
        <w:t>:</w:t>
      </w:r>
      <w:r w:rsidRPr="00C616F5">
        <w:rPr>
          <w:rFonts w:ascii="Arial" w:hAnsi="Arial"/>
          <w:sz w:val="22"/>
          <w:lang w:val="nl-NL"/>
        </w:rPr>
        <w:t xml:space="preserve"> </w:t>
      </w:r>
      <w:r w:rsidRPr="00C616F5">
        <w:rPr>
          <w:rFonts w:ascii="Arial" w:hAnsi="Arial"/>
          <w:sz w:val="22"/>
          <w:lang w:val="nl-NL"/>
        </w:rPr>
        <w:tab/>
      </w:r>
      <w:r>
        <w:rPr>
          <w:rFonts w:ascii="Arial" w:hAnsi="Arial"/>
          <w:sz w:val="22"/>
          <w:lang w:val="nl-NL"/>
        </w:rPr>
        <w:t>22 mEq/L</w:t>
      </w:r>
    </w:p>
    <w:p w:rsidR="00F902AC" w:rsidRDefault="00F902AC" w:rsidP="009D638E">
      <w:pPr>
        <w:tabs>
          <w:tab w:val="left" w:pos="259"/>
          <w:tab w:val="left" w:pos="2070"/>
        </w:tabs>
        <w:suppressAutoHyphens/>
        <w:spacing w:line="360" w:lineRule="auto"/>
        <w:rPr>
          <w:rFonts w:ascii="Arial" w:hAnsi="Arial"/>
          <w:sz w:val="22"/>
          <w:lang w:val="nl-NL"/>
        </w:rPr>
      </w:pPr>
      <w:r>
        <w:rPr>
          <w:rFonts w:ascii="Arial" w:hAnsi="Arial"/>
          <w:sz w:val="22"/>
          <w:lang w:val="nl-NL"/>
        </w:rPr>
        <w:t>S</w:t>
      </w:r>
      <w:r>
        <w:rPr>
          <w:rFonts w:ascii="Arial" w:hAnsi="Arial"/>
          <w:sz w:val="22"/>
          <w:vertAlign w:val="subscript"/>
          <w:lang w:val="nl-NL"/>
        </w:rPr>
        <w:t>a</w:t>
      </w:r>
      <w:r>
        <w:rPr>
          <w:rFonts w:ascii="Arial" w:hAnsi="Arial"/>
          <w:sz w:val="22"/>
          <w:lang w:val="nl-NL"/>
        </w:rPr>
        <w:t>O</w:t>
      </w:r>
      <w:r>
        <w:rPr>
          <w:rFonts w:ascii="Arial" w:hAnsi="Arial"/>
          <w:sz w:val="22"/>
          <w:vertAlign w:val="subscript"/>
          <w:lang w:val="nl-NL"/>
        </w:rPr>
        <w:t>2</w:t>
      </w:r>
      <w:r>
        <w:rPr>
          <w:rFonts w:ascii="Arial" w:hAnsi="Arial"/>
          <w:sz w:val="22"/>
          <w:lang w:val="nl-NL"/>
        </w:rPr>
        <w:t>:</w:t>
      </w:r>
      <w:r>
        <w:rPr>
          <w:rFonts w:ascii="Arial" w:hAnsi="Arial"/>
          <w:sz w:val="22"/>
          <w:lang w:val="nl-NL"/>
        </w:rPr>
        <w:tab/>
        <w:t>93.8%</w:t>
      </w:r>
    </w:p>
    <w:p w:rsidR="00F902AC" w:rsidRPr="00C87515" w:rsidRDefault="00F902AC" w:rsidP="009D638E">
      <w:pPr>
        <w:tabs>
          <w:tab w:val="left" w:pos="259"/>
          <w:tab w:val="left" w:pos="2070"/>
        </w:tabs>
        <w:suppressAutoHyphens/>
        <w:spacing w:line="360" w:lineRule="auto"/>
        <w:rPr>
          <w:rFonts w:ascii="Arial" w:hAnsi="Arial"/>
          <w:sz w:val="22"/>
          <w:lang w:val="nl-NL"/>
        </w:rPr>
      </w:pPr>
      <w:r>
        <w:rPr>
          <w:rFonts w:ascii="Arial" w:hAnsi="Arial"/>
          <w:sz w:val="22"/>
          <w:lang w:val="nl-NL"/>
        </w:rPr>
        <w:t>B.E.:</w:t>
      </w:r>
      <w:r>
        <w:rPr>
          <w:rFonts w:ascii="Arial" w:hAnsi="Arial"/>
          <w:sz w:val="22"/>
          <w:lang w:val="nl-NL"/>
        </w:rPr>
        <w:tab/>
        <w:t>0 mEq/L</w:t>
      </w:r>
    </w:p>
    <w:p w:rsidR="00F902AC" w:rsidRDefault="00F902AC" w:rsidP="001E7729">
      <w:pPr>
        <w:tabs>
          <w:tab w:val="left" w:pos="2070"/>
        </w:tabs>
        <w:rPr>
          <w:rFonts w:ascii="Arial" w:hAnsi="Arial"/>
          <w:sz w:val="22"/>
          <w:lang w:val="it-IT"/>
        </w:rPr>
      </w:pPr>
    </w:p>
    <w:p w:rsidR="00F902AC" w:rsidRDefault="00F902AC" w:rsidP="00415A9C">
      <w:pPr>
        <w:rPr>
          <w:rFonts w:ascii="Arial" w:hAnsi="Arial"/>
          <w:b/>
          <w:sz w:val="22"/>
        </w:rPr>
      </w:pPr>
      <w:r>
        <w:rPr>
          <w:rFonts w:ascii="Arial" w:hAnsi="Arial"/>
          <w:sz w:val="22"/>
          <w:lang w:val="it-IT"/>
        </w:rPr>
        <w:br w:type="page"/>
      </w:r>
      <w:r>
        <w:rPr>
          <w:rFonts w:ascii="Arial" w:hAnsi="Arial"/>
          <w:b/>
          <w:sz w:val="22"/>
        </w:rPr>
        <w:t>Learner Stimulus #7</w:t>
      </w:r>
    </w:p>
    <w:p w:rsidR="00F902AC" w:rsidRPr="00C616F5" w:rsidRDefault="00F902AC" w:rsidP="00415A9C">
      <w:pPr>
        <w:rPr>
          <w:rFonts w:ascii="Arial" w:hAnsi="Arial"/>
          <w:b/>
          <w:sz w:val="22"/>
        </w:rPr>
      </w:pPr>
      <w:r>
        <w:rPr>
          <w:rFonts w:ascii="Arial" w:hAnsi="Arial"/>
          <w:b/>
          <w:sz w:val="22"/>
        </w:rPr>
        <w:tab/>
      </w:r>
    </w:p>
    <w:p w:rsidR="00F902AC" w:rsidRDefault="00F902AC" w:rsidP="00415A9C">
      <w:pPr>
        <w:rPr>
          <w:rFonts w:ascii="Arial" w:hAnsi="Arial"/>
          <w:b/>
          <w:sz w:val="22"/>
        </w:rPr>
      </w:pPr>
    </w:p>
    <w:p w:rsidR="00F902AC" w:rsidRDefault="00F902AC" w:rsidP="00415A9C">
      <w:pPr>
        <w:rPr>
          <w:rFonts w:ascii="Arial" w:hAnsi="Arial"/>
          <w:b/>
          <w:color w:val="FF0000"/>
          <w:sz w:val="22"/>
        </w:rPr>
      </w:pPr>
      <w:r>
        <w:rPr>
          <w:rFonts w:ascii="Arial" w:hAnsi="Arial"/>
          <w:b/>
          <w:sz w:val="22"/>
        </w:rPr>
        <w:t>Chest X-ray</w:t>
      </w:r>
    </w:p>
    <w:p w:rsidR="00F902AC" w:rsidRDefault="00F902AC" w:rsidP="00E537F6">
      <w:pPr>
        <w:rPr>
          <w:rFonts w:ascii="Arial" w:hAnsi="Arial"/>
          <w:sz w:val="22"/>
          <w:lang w:val="nl-NL"/>
        </w:rPr>
      </w:pPr>
    </w:p>
    <w:p w:rsidR="00F902AC" w:rsidRDefault="00F902AC" w:rsidP="00E537F6">
      <w:pPr>
        <w:rPr>
          <w:rFonts w:ascii="Arial" w:hAnsi="Arial"/>
          <w:sz w:val="22"/>
          <w:lang w:val="nl-NL"/>
        </w:rPr>
      </w:pPr>
      <w:r w:rsidRPr="000001CE">
        <w:rPr>
          <w:rFonts w:ascii="Arial" w:hAnsi="Arial"/>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hest-fig1" style="width:467.25pt;height:369.75pt;visibility:visible" o:bordertopcolor="black" o:borderleftcolor="black" o:borderbottomcolor="black" o:borderrightcolor="black">
            <v:imagedata r:id="rId10" o:title=""/>
            <w10:bordertop type="single" width="12"/>
            <w10:borderleft type="single" width="12"/>
            <w10:borderbottom type="single" width="12"/>
            <w10:borderright type="single" width="12"/>
          </v:shape>
        </w:pict>
      </w:r>
    </w:p>
    <w:p w:rsidR="00F902AC" w:rsidRPr="009762B8" w:rsidRDefault="00F902AC" w:rsidP="009762B8">
      <w:pPr>
        <w:jc w:val="right"/>
        <w:rPr>
          <w:rFonts w:ascii="Arial" w:hAnsi="Arial" w:cs="Arial"/>
          <w:b/>
          <w:sz w:val="22"/>
          <w:szCs w:val="22"/>
        </w:rPr>
      </w:pPr>
      <w:r w:rsidRPr="004D03E2">
        <w:rPr>
          <w:rFonts w:ascii="Arial" w:hAnsi="Arial"/>
          <w:i/>
          <w:sz w:val="20"/>
        </w:rPr>
        <w:t xml:space="preserve">Image from </w:t>
      </w:r>
      <w:r>
        <w:rPr>
          <w:rFonts w:ascii="Arial" w:hAnsi="Arial"/>
          <w:i/>
          <w:sz w:val="20"/>
        </w:rPr>
        <w:t>Kararmaz</w:t>
      </w:r>
      <w:r w:rsidRPr="004D03E2">
        <w:rPr>
          <w:rFonts w:ascii="Arial" w:hAnsi="Arial"/>
          <w:i/>
          <w:sz w:val="20"/>
          <w:szCs w:val="20"/>
          <w:lang w:val="it-IT"/>
        </w:rPr>
        <w:t xml:space="preserve"> et al</w:t>
      </w:r>
      <w:r w:rsidRPr="004D03E2">
        <w:rPr>
          <w:rFonts w:ascii="Arial" w:hAnsi="Arial"/>
          <w:sz w:val="20"/>
          <w:szCs w:val="20"/>
          <w:lang w:val="it-IT"/>
        </w:rPr>
        <w:t>.</w:t>
      </w:r>
      <w:r w:rsidRPr="004D03E2">
        <w:rPr>
          <w:rFonts w:ascii="Arial" w:hAnsi="Arial" w:cs="Arial"/>
          <w:b/>
          <w:sz w:val="22"/>
          <w:szCs w:val="22"/>
        </w:rPr>
        <w:t xml:space="preserve"> </w:t>
      </w:r>
      <w:r>
        <w:rPr>
          <w:rFonts w:ascii="Arial" w:hAnsi="Arial" w:cs="Arial"/>
          <w:b/>
          <w:sz w:val="22"/>
          <w:szCs w:val="22"/>
        </w:rPr>
        <w:t xml:space="preserve"> </w:t>
      </w:r>
      <w:r w:rsidRPr="004D03E2">
        <w:rPr>
          <w:rFonts w:ascii="Arial" w:hAnsi="Arial" w:cs="Arial"/>
          <w:b/>
        </w:rPr>
        <w:t xml:space="preserve">PERMISSION FOR </w:t>
      </w:r>
      <w:r>
        <w:rPr>
          <w:rFonts w:ascii="Arial" w:hAnsi="Arial" w:cs="Arial"/>
          <w:b/>
        </w:rPr>
        <w:t xml:space="preserve">OFFICIAL </w:t>
      </w:r>
      <w:r w:rsidRPr="004D03E2">
        <w:rPr>
          <w:rFonts w:ascii="Arial" w:hAnsi="Arial" w:cs="Arial"/>
          <w:b/>
        </w:rPr>
        <w:t xml:space="preserve">USE </w:t>
      </w:r>
      <w:r>
        <w:rPr>
          <w:rFonts w:ascii="Arial" w:hAnsi="Arial" w:cs="Arial"/>
          <w:b/>
        </w:rPr>
        <w:t>has been requested by Dr. Kolar</w:t>
      </w:r>
      <w:r>
        <w:rPr>
          <w:rFonts w:ascii="Arial" w:hAnsi="Arial" w:cs="Arial"/>
          <w:b/>
          <w:sz w:val="22"/>
          <w:szCs w:val="22"/>
        </w:rPr>
        <w:t xml:space="preserve"> </w:t>
      </w:r>
    </w:p>
    <w:p w:rsidR="00F902AC" w:rsidRDefault="00F902AC" w:rsidP="00777D3F">
      <w:pPr>
        <w:ind w:right="144"/>
        <w:jc w:val="center"/>
        <w:rPr>
          <w:rFonts w:ascii="Arial" w:hAnsi="Arial"/>
          <w:b/>
        </w:rPr>
      </w:pPr>
      <w:r>
        <w:rPr>
          <w:rFonts w:ascii="Arial" w:hAnsi="Arial"/>
          <w:b/>
        </w:rPr>
        <w:br w:type="page"/>
        <w:t>Addendum 1:</w:t>
      </w:r>
    </w:p>
    <w:p w:rsidR="00F902AC" w:rsidRPr="00E321F2" w:rsidRDefault="00F902AC" w:rsidP="00777D3F">
      <w:pPr>
        <w:ind w:right="144"/>
        <w:jc w:val="center"/>
        <w:rPr>
          <w:rFonts w:ascii="Arial" w:hAnsi="Arial"/>
          <w:b/>
        </w:rPr>
      </w:pPr>
      <w:r>
        <w:rPr>
          <w:rFonts w:ascii="Arial" w:hAnsi="Arial"/>
          <w:b/>
        </w:rPr>
        <w:t>Critical / Dangerous Actions Checklist</w:t>
      </w:r>
    </w:p>
    <w:p w:rsidR="00F902AC" w:rsidRPr="00E321F2" w:rsidRDefault="00F902AC" w:rsidP="00777D3F">
      <w:pPr>
        <w:jc w:val="center"/>
        <w:rPr>
          <w:rFonts w:ascii="Arial" w:hAnsi="Arial"/>
          <w:b/>
        </w:rPr>
      </w:pPr>
    </w:p>
    <w:p w:rsidR="00F902AC" w:rsidRPr="00E321F2" w:rsidRDefault="00F902AC" w:rsidP="00777D3F">
      <w:pPr>
        <w:jc w:val="center"/>
        <w:rPr>
          <w:rFonts w:ascii="Arial" w:hAnsi="Arial"/>
          <w:b/>
        </w:rPr>
      </w:pPr>
      <w:r>
        <w:rPr>
          <w:rFonts w:ascii="Arial" w:hAnsi="Arial"/>
          <w:b/>
        </w:rPr>
        <w:t>Acute Chest Syndrome</w:t>
      </w:r>
    </w:p>
    <w:p w:rsidR="00F902AC" w:rsidRDefault="00F902AC" w:rsidP="00777D3F">
      <w:pPr>
        <w:rPr>
          <w:rFonts w:ascii="Arial" w:hAnsi="Arial"/>
          <w:b/>
          <w:sz w:val="22"/>
        </w:rPr>
      </w:pPr>
    </w:p>
    <w:p w:rsidR="00F902AC" w:rsidRPr="00F318C7" w:rsidRDefault="00F902AC" w:rsidP="006B08F0">
      <w:pPr>
        <w:rPr>
          <w:rFonts w:ascii="Arial" w:hAnsi="Arial"/>
          <w:b/>
          <w:sz w:val="22"/>
          <w:szCs w:val="22"/>
        </w:rPr>
      </w:pPr>
    </w:p>
    <w:p w:rsidR="00F902AC" w:rsidRPr="00F318C7" w:rsidRDefault="00F902AC" w:rsidP="00E321F2">
      <w:pPr>
        <w:ind w:right="-720"/>
        <w:rPr>
          <w:rFonts w:ascii="Arial" w:hAnsi="Arial"/>
          <w:b/>
          <w:sz w:val="22"/>
          <w:szCs w:val="22"/>
        </w:rPr>
      </w:pPr>
    </w:p>
    <w:p w:rsidR="00F902AC" w:rsidRPr="00F318C7" w:rsidRDefault="00F902AC" w:rsidP="00E321F2">
      <w:pPr>
        <w:ind w:right="-720"/>
        <w:rPr>
          <w:rFonts w:ascii="Arial" w:hAnsi="Arial"/>
          <w:b/>
          <w:sz w:val="22"/>
          <w:szCs w:val="22"/>
        </w:rPr>
      </w:pPr>
      <w:r w:rsidRPr="00F318C7">
        <w:rPr>
          <w:rFonts w:ascii="Arial" w:hAnsi="Arial"/>
          <w:b/>
          <w:sz w:val="22"/>
          <w:szCs w:val="22"/>
        </w:rPr>
        <w:t>Candidate</w:t>
      </w:r>
      <w:r>
        <w:rPr>
          <w:rFonts w:ascii="Arial" w:hAnsi="Arial"/>
          <w:b/>
          <w:sz w:val="22"/>
          <w:szCs w:val="22"/>
        </w:rPr>
        <w:t xml:space="preserve"> ________________________</w:t>
      </w:r>
      <w:r w:rsidRPr="00F318C7">
        <w:rPr>
          <w:rFonts w:ascii="Arial" w:hAnsi="Arial"/>
          <w:b/>
          <w:sz w:val="22"/>
          <w:szCs w:val="22"/>
        </w:rPr>
        <w:t xml:space="preserve">     Examiner </w:t>
      </w:r>
      <w:r>
        <w:rPr>
          <w:rFonts w:ascii="Arial" w:hAnsi="Arial"/>
          <w:b/>
          <w:sz w:val="22"/>
          <w:szCs w:val="22"/>
        </w:rPr>
        <w:t>_________________________</w:t>
      </w:r>
    </w:p>
    <w:p w:rsidR="00F902AC" w:rsidRPr="00F318C7" w:rsidRDefault="00F902AC" w:rsidP="00E321F2">
      <w:pPr>
        <w:rPr>
          <w:rFonts w:ascii="Arial" w:hAnsi="Arial"/>
          <w:b/>
          <w:sz w:val="22"/>
          <w:szCs w:val="22"/>
        </w:rPr>
      </w:pPr>
    </w:p>
    <w:p w:rsidR="00F902AC" w:rsidRPr="00DF582D" w:rsidRDefault="00F902AC" w:rsidP="00E321F2">
      <w:pPr>
        <w:rPr>
          <w:sz w:val="22"/>
          <w:szCs w:val="22"/>
          <w:u w:val="single"/>
        </w:rPr>
      </w:pPr>
    </w:p>
    <w:p w:rsidR="00F902AC" w:rsidRPr="00DF582D" w:rsidRDefault="00F902AC" w:rsidP="00E321F2">
      <w:pPr>
        <w:rPr>
          <w:b/>
          <w:sz w:val="22"/>
          <w:szCs w:val="22"/>
          <w:u w:val="single"/>
        </w:rPr>
      </w:pPr>
    </w:p>
    <w:p w:rsidR="00F902AC" w:rsidRPr="00F318C7" w:rsidRDefault="00F902AC" w:rsidP="00E321F2">
      <w:pPr>
        <w:rPr>
          <w:rFonts w:ascii="Arial" w:hAnsi="Arial"/>
          <w:b/>
          <w:sz w:val="22"/>
          <w:szCs w:val="22"/>
        </w:rPr>
      </w:pPr>
      <w:r w:rsidRPr="00F318C7">
        <w:rPr>
          <w:rFonts w:ascii="Arial" w:hAnsi="Arial"/>
          <w:b/>
          <w:sz w:val="22"/>
          <w:szCs w:val="22"/>
          <w:u w:val="single"/>
        </w:rPr>
        <w:t>Critical Actions:</w:t>
      </w:r>
      <w:r w:rsidRPr="00F318C7">
        <w:rPr>
          <w:rFonts w:ascii="Arial" w:hAnsi="Arial"/>
          <w:b/>
          <w:sz w:val="22"/>
          <w:szCs w:val="22"/>
        </w:rPr>
        <w:t xml:space="preserve">  </w:t>
      </w:r>
    </w:p>
    <w:p w:rsidR="00F902AC" w:rsidRPr="00F318C7" w:rsidRDefault="00F902AC" w:rsidP="00E321F2">
      <w:pPr>
        <w:rPr>
          <w:rFonts w:ascii="Arial" w:hAnsi="Arial"/>
          <w:sz w:val="22"/>
          <w:szCs w:val="22"/>
        </w:rPr>
      </w:pPr>
    </w:p>
    <w:p w:rsidR="00F902AC" w:rsidRDefault="00F902AC" w:rsidP="001E27B1">
      <w:pPr>
        <w:numPr>
          <w:ilvl w:val="0"/>
          <w:numId w:val="2"/>
        </w:numPr>
        <w:rPr>
          <w:rFonts w:ascii="Arial" w:hAnsi="Arial"/>
          <w:sz w:val="22"/>
        </w:rPr>
      </w:pPr>
      <w:r>
        <w:rPr>
          <w:rFonts w:ascii="Arial" w:hAnsi="Arial"/>
          <w:sz w:val="22"/>
        </w:rPr>
        <w:t>The examinee assesses oxygenation in the patient (via pulse oximetry OR arterial blood gas).</w:t>
      </w:r>
    </w:p>
    <w:p w:rsidR="00F902AC" w:rsidRDefault="00F902AC" w:rsidP="001E27B1">
      <w:pPr>
        <w:numPr>
          <w:ilvl w:val="0"/>
          <w:numId w:val="2"/>
        </w:numPr>
        <w:rPr>
          <w:rFonts w:ascii="Arial" w:hAnsi="Arial"/>
          <w:sz w:val="22"/>
        </w:rPr>
      </w:pPr>
      <w:r>
        <w:rPr>
          <w:rFonts w:ascii="Arial" w:hAnsi="Arial"/>
          <w:sz w:val="22"/>
        </w:rPr>
        <w:t>The examinee correctly interprets the chest x-ray as demonstrating a bilateral infiltrative process.</w:t>
      </w:r>
    </w:p>
    <w:p w:rsidR="00F902AC" w:rsidRDefault="00F902AC" w:rsidP="001E27B1">
      <w:pPr>
        <w:numPr>
          <w:ilvl w:val="0"/>
          <w:numId w:val="2"/>
        </w:numPr>
        <w:rPr>
          <w:rFonts w:ascii="Arial" w:hAnsi="Arial"/>
          <w:sz w:val="22"/>
        </w:rPr>
      </w:pPr>
      <w:r>
        <w:rPr>
          <w:rFonts w:ascii="Arial" w:hAnsi="Arial"/>
          <w:sz w:val="22"/>
        </w:rPr>
        <w:t>The examinee specifically includes Acute Chest Syndrome in the differential diagnosis.</w:t>
      </w:r>
    </w:p>
    <w:p w:rsidR="00F902AC" w:rsidRDefault="00F902AC" w:rsidP="001E27B1">
      <w:pPr>
        <w:numPr>
          <w:ilvl w:val="0"/>
          <w:numId w:val="2"/>
        </w:numPr>
        <w:rPr>
          <w:rFonts w:ascii="Arial" w:hAnsi="Arial"/>
          <w:sz w:val="22"/>
        </w:rPr>
      </w:pPr>
      <w:r>
        <w:rPr>
          <w:rFonts w:ascii="Arial" w:hAnsi="Arial"/>
          <w:sz w:val="22"/>
        </w:rPr>
        <w:t>The examinee places the patient on empiric intravenous antibiotic therapy (any reasonable choice accepted).</w:t>
      </w:r>
    </w:p>
    <w:p w:rsidR="00F902AC" w:rsidRDefault="00F902AC" w:rsidP="001E27B1">
      <w:pPr>
        <w:numPr>
          <w:ilvl w:val="0"/>
          <w:numId w:val="2"/>
        </w:numPr>
        <w:rPr>
          <w:rFonts w:ascii="Arial" w:hAnsi="Arial"/>
          <w:sz w:val="22"/>
        </w:rPr>
      </w:pPr>
      <w:r>
        <w:rPr>
          <w:rFonts w:ascii="Arial" w:hAnsi="Arial"/>
          <w:sz w:val="22"/>
        </w:rPr>
        <w:t>The examinee admits the patient (general bed acceptable), and in the process resists attempts by the family to treat this as an outpatient.</w:t>
      </w:r>
    </w:p>
    <w:p w:rsidR="00F902AC" w:rsidRPr="00F318C7" w:rsidRDefault="00F902AC" w:rsidP="00E321F2">
      <w:pPr>
        <w:ind w:right="-720"/>
        <w:rPr>
          <w:rFonts w:ascii="Arial" w:hAnsi="Arial"/>
          <w:sz w:val="22"/>
          <w:szCs w:val="22"/>
        </w:rPr>
      </w:pPr>
    </w:p>
    <w:p w:rsidR="00F902AC" w:rsidRPr="00F318C7" w:rsidRDefault="00F902AC" w:rsidP="00E321F2">
      <w:pPr>
        <w:ind w:right="-720"/>
        <w:rPr>
          <w:rFonts w:ascii="Arial" w:hAnsi="Arial"/>
          <w:sz w:val="22"/>
          <w:szCs w:val="22"/>
        </w:rPr>
      </w:pPr>
      <w:r w:rsidRPr="00F318C7">
        <w:rPr>
          <w:rFonts w:ascii="Arial" w:hAnsi="Arial"/>
          <w:b/>
          <w:sz w:val="22"/>
          <w:szCs w:val="22"/>
          <w:u w:val="single"/>
        </w:rPr>
        <w:t>Dangerous Actions:</w:t>
      </w:r>
      <w:r w:rsidRPr="00F318C7">
        <w:rPr>
          <w:rFonts w:ascii="Arial" w:hAnsi="Arial"/>
          <w:sz w:val="22"/>
          <w:szCs w:val="22"/>
        </w:rPr>
        <w:t xml:space="preserve">  (Performance of one dangerous action results in failure of the case)</w:t>
      </w:r>
    </w:p>
    <w:p w:rsidR="00F902AC" w:rsidRPr="00F318C7" w:rsidRDefault="00F902AC" w:rsidP="00E321F2">
      <w:pPr>
        <w:ind w:right="-720"/>
        <w:rPr>
          <w:rFonts w:ascii="Arial" w:hAnsi="Arial"/>
          <w:sz w:val="22"/>
          <w:szCs w:val="22"/>
        </w:rPr>
      </w:pPr>
    </w:p>
    <w:p w:rsidR="00F902AC" w:rsidRPr="00AF597F" w:rsidRDefault="00F902AC" w:rsidP="00575C75">
      <w:pPr>
        <w:numPr>
          <w:ilvl w:val="0"/>
          <w:numId w:val="3"/>
        </w:numPr>
        <w:rPr>
          <w:rFonts w:ascii="Arial" w:hAnsi="Arial" w:cs="Arial"/>
          <w:sz w:val="22"/>
          <w:szCs w:val="22"/>
        </w:rPr>
      </w:pPr>
      <w:r>
        <w:rPr>
          <w:rFonts w:ascii="Arial" w:hAnsi="Arial" w:cs="Arial"/>
          <w:sz w:val="22"/>
          <w:szCs w:val="22"/>
        </w:rPr>
        <w:t>The examinee administers morphine to the patient without having elicited the history of morphine allergy.  Alternatively, the examinee elicits the history, but fails to provide a reasonable rationalization (e.g. the benefit outweighs risk for such a minor reaction, or such a reaction can be tempered with Benadryl).</w:t>
      </w:r>
    </w:p>
    <w:p w:rsidR="00F902AC" w:rsidRPr="00F318C7" w:rsidRDefault="00F902AC" w:rsidP="00E321F2">
      <w:pPr>
        <w:numPr>
          <w:ilvl w:val="0"/>
          <w:numId w:val="3"/>
        </w:numPr>
        <w:ind w:right="144"/>
        <w:rPr>
          <w:rFonts w:ascii="Arial" w:hAnsi="Arial"/>
          <w:sz w:val="22"/>
          <w:szCs w:val="22"/>
        </w:rPr>
      </w:pPr>
      <w:r>
        <w:rPr>
          <w:rFonts w:ascii="Arial" w:hAnsi="Arial"/>
          <w:sz w:val="22"/>
          <w:szCs w:val="22"/>
        </w:rPr>
        <w:t>The examinee discharges the patient home.</w:t>
      </w:r>
    </w:p>
    <w:p w:rsidR="00F902AC" w:rsidRPr="00F318C7" w:rsidRDefault="00F902AC" w:rsidP="00E321F2">
      <w:pPr>
        <w:ind w:left="360" w:right="144"/>
        <w:rPr>
          <w:rFonts w:ascii="Arial" w:hAnsi="Arial"/>
          <w:sz w:val="22"/>
          <w:szCs w:val="22"/>
        </w:rPr>
      </w:pPr>
    </w:p>
    <w:p w:rsidR="00F902AC" w:rsidRPr="00F318C7" w:rsidRDefault="00F902AC" w:rsidP="00E321F2">
      <w:pPr>
        <w:ind w:right="144"/>
        <w:rPr>
          <w:rFonts w:ascii="Arial" w:hAnsi="Arial"/>
          <w:b/>
          <w:color w:val="000000"/>
          <w:sz w:val="22"/>
          <w:szCs w:val="22"/>
          <w:u w:val="single"/>
        </w:rPr>
      </w:pPr>
      <w:r w:rsidRPr="00F318C7">
        <w:rPr>
          <w:rFonts w:ascii="Arial" w:hAnsi="Arial"/>
          <w:b/>
          <w:color w:val="000000"/>
          <w:sz w:val="22"/>
          <w:szCs w:val="22"/>
          <w:u w:val="single"/>
        </w:rPr>
        <w:t>Overall Score:</w:t>
      </w:r>
    </w:p>
    <w:p w:rsidR="00F902AC" w:rsidRPr="00F318C7" w:rsidRDefault="00F902AC" w:rsidP="00E321F2">
      <w:pPr>
        <w:ind w:right="144"/>
        <w:rPr>
          <w:rFonts w:ascii="Arial" w:hAnsi="Arial"/>
          <w:b/>
          <w:color w:val="000000"/>
          <w:sz w:val="22"/>
          <w:szCs w:val="22"/>
          <w:u w:val="single"/>
        </w:rPr>
      </w:pPr>
    </w:p>
    <w:p w:rsidR="00F902AC" w:rsidRPr="00F318C7" w:rsidRDefault="00F902AC" w:rsidP="00E321F2">
      <w:pPr>
        <w:numPr>
          <w:ilvl w:val="0"/>
          <w:numId w:val="3"/>
        </w:numPr>
        <w:ind w:right="144"/>
        <w:rPr>
          <w:rFonts w:ascii="Arial" w:hAnsi="Arial"/>
          <w:sz w:val="22"/>
          <w:szCs w:val="22"/>
        </w:rPr>
      </w:pPr>
      <w:r w:rsidRPr="00F318C7">
        <w:rPr>
          <w:rFonts w:ascii="Arial" w:hAnsi="Arial"/>
          <w:sz w:val="22"/>
          <w:szCs w:val="22"/>
        </w:rPr>
        <w:t>Pass</w:t>
      </w:r>
    </w:p>
    <w:p w:rsidR="00F902AC" w:rsidRPr="001E27B1" w:rsidRDefault="00F902AC" w:rsidP="00E321F2">
      <w:pPr>
        <w:numPr>
          <w:ilvl w:val="0"/>
          <w:numId w:val="3"/>
        </w:numPr>
        <w:ind w:right="144"/>
        <w:rPr>
          <w:rFonts w:ascii="Arial" w:hAnsi="Arial"/>
          <w:sz w:val="22"/>
          <w:szCs w:val="22"/>
        </w:rPr>
      </w:pPr>
      <w:r w:rsidRPr="00F318C7">
        <w:rPr>
          <w:rFonts w:ascii="Arial" w:hAnsi="Arial"/>
          <w:sz w:val="22"/>
          <w:szCs w:val="22"/>
        </w:rPr>
        <w:t>Fail</w:t>
      </w:r>
    </w:p>
    <w:p w:rsidR="00F902AC" w:rsidRDefault="00F902AC" w:rsidP="00A42C38">
      <w:pPr>
        <w:ind w:right="144"/>
        <w:jc w:val="center"/>
        <w:rPr>
          <w:rFonts w:ascii="Arial" w:hAnsi="Arial"/>
          <w:b/>
        </w:rPr>
      </w:pPr>
      <w:r>
        <w:rPr>
          <w:sz w:val="22"/>
        </w:rPr>
        <w:br w:type="page"/>
      </w:r>
      <w:bookmarkStart w:id="0" w:name="_GoBack"/>
      <w:bookmarkEnd w:id="0"/>
    </w:p>
    <w:p w:rsidR="00F902AC" w:rsidRDefault="00F902AC" w:rsidP="006B08F0">
      <w:pPr>
        <w:ind w:right="144"/>
        <w:jc w:val="center"/>
        <w:rPr>
          <w:rFonts w:ascii="Arial" w:hAnsi="Arial"/>
          <w:b/>
        </w:rPr>
      </w:pPr>
      <w:r>
        <w:rPr>
          <w:rFonts w:ascii="Arial" w:hAnsi="Arial"/>
          <w:b/>
        </w:rPr>
        <w:t>Addendum 3:</w:t>
      </w:r>
    </w:p>
    <w:p w:rsidR="00F902AC" w:rsidRPr="00E321F2" w:rsidRDefault="00F902AC" w:rsidP="006B08F0">
      <w:pPr>
        <w:ind w:right="144"/>
        <w:jc w:val="center"/>
        <w:rPr>
          <w:rFonts w:ascii="Arial" w:hAnsi="Arial"/>
          <w:b/>
        </w:rPr>
      </w:pPr>
      <w:r>
        <w:rPr>
          <w:rFonts w:ascii="Arial" w:hAnsi="Arial"/>
          <w:b/>
        </w:rPr>
        <w:t>Standardized Direct Observational Tool (SDOT)</w:t>
      </w:r>
    </w:p>
    <w:p w:rsidR="00F902AC" w:rsidRPr="00E321F2" w:rsidRDefault="00F902AC" w:rsidP="006B08F0">
      <w:pPr>
        <w:jc w:val="center"/>
        <w:rPr>
          <w:rFonts w:ascii="Arial" w:hAnsi="Arial"/>
          <w:b/>
        </w:rPr>
      </w:pPr>
    </w:p>
    <w:p w:rsidR="00F902AC" w:rsidRPr="003D5A6D" w:rsidRDefault="00F902AC" w:rsidP="006B08F0">
      <w:pPr>
        <w:jc w:val="center"/>
        <w:rPr>
          <w:rFonts w:ascii="Arial" w:hAnsi="Arial"/>
          <w:b/>
          <w:lang w:val="fr-FR"/>
        </w:rPr>
      </w:pPr>
      <w:r w:rsidRPr="003D5A6D">
        <w:rPr>
          <w:rFonts w:ascii="Arial" w:hAnsi="Arial"/>
          <w:b/>
          <w:lang w:val="fr-FR"/>
        </w:rPr>
        <w:t>Acute Chest Syndrome</w:t>
      </w:r>
    </w:p>
    <w:p w:rsidR="00F902AC" w:rsidRPr="003D5A6D" w:rsidRDefault="00F902AC" w:rsidP="006B08F0">
      <w:pPr>
        <w:rPr>
          <w:rFonts w:ascii="Arial" w:hAnsi="Arial"/>
          <w:b/>
          <w:sz w:val="22"/>
          <w:lang w:val="fr-FR"/>
        </w:rPr>
      </w:pPr>
    </w:p>
    <w:p w:rsidR="00F902AC" w:rsidRPr="003D5A6D" w:rsidRDefault="00F902AC" w:rsidP="006B08F0">
      <w:pPr>
        <w:rPr>
          <w:b/>
          <w:sz w:val="22"/>
          <w:lang w:val="fr-FR"/>
        </w:rPr>
      </w:pPr>
    </w:p>
    <w:p w:rsidR="00F902AC" w:rsidRPr="003D5A6D" w:rsidRDefault="00F902AC" w:rsidP="006B08F0">
      <w:pPr>
        <w:ind w:right="-720"/>
        <w:rPr>
          <w:b/>
          <w:sz w:val="22"/>
          <w:lang w:val="fr-FR"/>
        </w:rPr>
      </w:pPr>
    </w:p>
    <w:p w:rsidR="00F902AC" w:rsidRPr="003D5A6D" w:rsidRDefault="00F902AC" w:rsidP="006B08F0">
      <w:pPr>
        <w:ind w:right="-720"/>
        <w:rPr>
          <w:rFonts w:ascii="Arial" w:hAnsi="Arial"/>
          <w:b/>
          <w:sz w:val="22"/>
          <w:lang w:val="fr-FR"/>
        </w:rPr>
      </w:pPr>
      <w:r w:rsidRPr="003D5A6D">
        <w:rPr>
          <w:b/>
          <w:sz w:val="22"/>
          <w:lang w:val="fr-FR"/>
        </w:rPr>
        <w:t xml:space="preserve"> </w:t>
      </w:r>
      <w:r w:rsidRPr="003D5A6D">
        <w:rPr>
          <w:rFonts w:ascii="Arial" w:hAnsi="Arial"/>
          <w:b/>
          <w:sz w:val="22"/>
          <w:lang w:val="fr-FR"/>
        </w:rPr>
        <w:t>Candidate ________________________     Examiner _________________________</w:t>
      </w:r>
    </w:p>
    <w:p w:rsidR="00F902AC" w:rsidRPr="003D5A6D" w:rsidRDefault="00F902AC" w:rsidP="006B08F0">
      <w:pPr>
        <w:tabs>
          <w:tab w:val="left" w:pos="672"/>
        </w:tabs>
        <w:suppressAutoHyphens/>
        <w:spacing w:line="360" w:lineRule="auto"/>
        <w:rPr>
          <w:rFonts w:ascii="Arial" w:hAnsi="Arial" w:cs="Arial"/>
          <w:lang w:val="fr-FR"/>
        </w:rPr>
      </w:pPr>
    </w:p>
    <w:p w:rsidR="00F902AC" w:rsidRPr="003D35B3" w:rsidRDefault="00F902AC" w:rsidP="004349DC">
      <w:pPr>
        <w:rPr>
          <w:rFonts w:ascii="Arial" w:hAnsi="Arial" w:cs="Arial"/>
        </w:rPr>
      </w:pPr>
      <w:r w:rsidRPr="003D35B3">
        <w:rPr>
          <w:rFonts w:ascii="Arial" w:hAnsi="Arial" w:cs="Arial"/>
        </w:rPr>
        <w:t>Scoring: In accordance with the Standardized Direct Observational Tool (SDOT)</w:t>
      </w:r>
    </w:p>
    <w:p w:rsidR="00F902AC" w:rsidRDefault="00F902AC" w:rsidP="004349DC">
      <w:pPr>
        <w:rPr>
          <w:rFonts w:ascii="Arial" w:hAnsi="Arial" w:cs="Arial"/>
        </w:rPr>
      </w:pPr>
    </w:p>
    <w:p w:rsidR="00F902AC" w:rsidRPr="003D35B3" w:rsidRDefault="00F902AC" w:rsidP="004349DC">
      <w:pPr>
        <w:rPr>
          <w:rFonts w:ascii="Arial" w:hAnsi="Arial" w:cs="Arial"/>
        </w:rPr>
      </w:pPr>
      <w:r w:rsidRPr="003D35B3">
        <w:rPr>
          <w:rFonts w:ascii="Arial" w:hAnsi="Arial" w:cs="Arial"/>
        </w:rPr>
        <w:t>The learner should be scored (based on level of training) for each item above with one of the following:</w:t>
      </w:r>
    </w:p>
    <w:p w:rsidR="00F902AC" w:rsidRPr="003D35B3" w:rsidRDefault="00F902AC" w:rsidP="004349DC">
      <w:pPr>
        <w:rPr>
          <w:rFonts w:ascii="Arial" w:hAnsi="Arial" w:cs="Arial"/>
        </w:rPr>
      </w:pPr>
      <w:r w:rsidRPr="003D35B3">
        <w:rPr>
          <w:rFonts w:ascii="Arial" w:hAnsi="Arial" w:cs="Arial"/>
        </w:rPr>
        <w:tab/>
        <w:t xml:space="preserve">NI = </w:t>
      </w:r>
      <w:r w:rsidRPr="003D35B3">
        <w:rPr>
          <w:rFonts w:ascii="Arial" w:hAnsi="Arial" w:cs="Arial"/>
        </w:rPr>
        <w:tab/>
        <w:t>Needs Improvement</w:t>
      </w:r>
    </w:p>
    <w:p w:rsidR="00F902AC" w:rsidRPr="003D35B3" w:rsidRDefault="00F902AC" w:rsidP="004349DC">
      <w:pPr>
        <w:rPr>
          <w:rFonts w:ascii="Arial" w:hAnsi="Arial" w:cs="Arial"/>
        </w:rPr>
      </w:pPr>
      <w:r w:rsidRPr="003D35B3">
        <w:rPr>
          <w:rFonts w:ascii="Arial" w:hAnsi="Arial" w:cs="Arial"/>
        </w:rPr>
        <w:tab/>
        <w:t xml:space="preserve">ME = </w:t>
      </w:r>
      <w:r w:rsidRPr="003D35B3">
        <w:rPr>
          <w:rFonts w:ascii="Arial" w:hAnsi="Arial" w:cs="Arial"/>
        </w:rPr>
        <w:tab/>
        <w:t>Meets Expectations</w:t>
      </w:r>
    </w:p>
    <w:p w:rsidR="00F902AC" w:rsidRPr="003D35B3" w:rsidRDefault="00F902AC" w:rsidP="004349DC">
      <w:pPr>
        <w:rPr>
          <w:rFonts w:ascii="Arial" w:hAnsi="Arial" w:cs="Arial"/>
        </w:rPr>
      </w:pPr>
      <w:r w:rsidRPr="003D35B3">
        <w:rPr>
          <w:rFonts w:ascii="Arial" w:hAnsi="Arial" w:cs="Arial"/>
        </w:rPr>
        <w:tab/>
        <w:t xml:space="preserve">AE = </w:t>
      </w:r>
      <w:r w:rsidRPr="003D35B3">
        <w:rPr>
          <w:rFonts w:ascii="Arial" w:hAnsi="Arial" w:cs="Arial"/>
        </w:rPr>
        <w:tab/>
        <w:t>Above Expectations</w:t>
      </w:r>
    </w:p>
    <w:p w:rsidR="00F902AC" w:rsidRDefault="00F902AC" w:rsidP="001F5FF9">
      <w:pPr>
        <w:rPr>
          <w:rFonts w:ascii="Arial" w:hAnsi="Arial" w:cs="Arial"/>
        </w:rPr>
      </w:pPr>
      <w:r w:rsidRPr="003D35B3">
        <w:rPr>
          <w:rFonts w:ascii="Arial" w:hAnsi="Arial" w:cs="Arial"/>
        </w:rPr>
        <w:tab/>
        <w:t xml:space="preserve">NA= </w:t>
      </w:r>
      <w:r w:rsidRPr="003D35B3">
        <w:rPr>
          <w:rFonts w:ascii="Arial" w:hAnsi="Arial" w:cs="Arial"/>
        </w:rPr>
        <w:tab/>
        <w:t>Not Assessed</w:t>
      </w:r>
    </w:p>
    <w:p w:rsidR="00F902AC" w:rsidRPr="001F5FF9" w:rsidRDefault="00F902AC" w:rsidP="001F5FF9">
      <w:pPr>
        <w:rPr>
          <w:rFonts w:ascii="Arial" w:hAnsi="Arial" w:cs="Arial"/>
        </w:rPr>
      </w:pPr>
      <w:r w:rsidRPr="004349DC">
        <w:rPr>
          <w:rFonts w:ascii="Arial" w:hAnsi="Arial" w:cs="Arial"/>
          <w:b/>
          <w:color w:val="C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68"/>
        <w:gridCol w:w="652"/>
        <w:gridCol w:w="653"/>
        <w:gridCol w:w="652"/>
        <w:gridCol w:w="653"/>
        <w:gridCol w:w="1994"/>
      </w:tblGrid>
      <w:tr w:rsidR="00F902AC" w:rsidRPr="008D3CDE">
        <w:tc>
          <w:tcPr>
            <w:tcW w:w="4068" w:type="dxa"/>
          </w:tcPr>
          <w:p w:rsidR="00F902AC" w:rsidRPr="008D3CDE" w:rsidRDefault="00F902AC" w:rsidP="00252850">
            <w:pPr>
              <w:rPr>
                <w:rFonts w:ascii="Arial" w:hAnsi="Arial" w:cs="Arial"/>
                <w:b/>
                <w:sz w:val="26"/>
                <w:szCs w:val="26"/>
              </w:rPr>
            </w:pPr>
            <w:r w:rsidRPr="008D3CDE">
              <w:rPr>
                <w:rFonts w:ascii="Arial" w:hAnsi="Arial" w:cs="Arial"/>
                <w:b/>
                <w:sz w:val="26"/>
                <w:szCs w:val="26"/>
              </w:rPr>
              <w:t xml:space="preserve">Critical Actions </w:t>
            </w:r>
          </w:p>
        </w:tc>
        <w:tc>
          <w:tcPr>
            <w:tcW w:w="652" w:type="dxa"/>
          </w:tcPr>
          <w:p w:rsidR="00F902AC" w:rsidRPr="008D3CDE" w:rsidRDefault="00F902AC" w:rsidP="00252850">
            <w:pPr>
              <w:jc w:val="center"/>
              <w:rPr>
                <w:rFonts w:ascii="Arial" w:hAnsi="Arial" w:cs="Arial"/>
                <w:b/>
                <w:sz w:val="26"/>
                <w:szCs w:val="26"/>
              </w:rPr>
            </w:pPr>
            <w:r w:rsidRPr="008D3CDE">
              <w:rPr>
                <w:rFonts w:ascii="Arial" w:hAnsi="Arial" w:cs="Arial"/>
                <w:b/>
                <w:sz w:val="26"/>
                <w:szCs w:val="26"/>
              </w:rPr>
              <w:t>NI</w:t>
            </w:r>
          </w:p>
        </w:tc>
        <w:tc>
          <w:tcPr>
            <w:tcW w:w="653" w:type="dxa"/>
          </w:tcPr>
          <w:p w:rsidR="00F902AC" w:rsidRPr="008D3CDE" w:rsidRDefault="00F902AC" w:rsidP="00252850">
            <w:pPr>
              <w:jc w:val="center"/>
              <w:rPr>
                <w:rFonts w:ascii="Arial" w:hAnsi="Arial" w:cs="Arial"/>
                <w:b/>
                <w:sz w:val="26"/>
                <w:szCs w:val="26"/>
              </w:rPr>
            </w:pPr>
            <w:r w:rsidRPr="008D3CDE">
              <w:rPr>
                <w:rFonts w:ascii="Arial" w:hAnsi="Arial" w:cs="Arial"/>
                <w:b/>
                <w:sz w:val="26"/>
                <w:szCs w:val="26"/>
              </w:rPr>
              <w:t>ME</w:t>
            </w:r>
          </w:p>
        </w:tc>
        <w:tc>
          <w:tcPr>
            <w:tcW w:w="652" w:type="dxa"/>
          </w:tcPr>
          <w:p w:rsidR="00F902AC" w:rsidRPr="008D3CDE" w:rsidRDefault="00F902AC" w:rsidP="00252850">
            <w:pPr>
              <w:jc w:val="center"/>
              <w:rPr>
                <w:rFonts w:ascii="Arial" w:hAnsi="Arial" w:cs="Arial"/>
                <w:b/>
                <w:sz w:val="26"/>
                <w:szCs w:val="26"/>
              </w:rPr>
            </w:pPr>
            <w:r w:rsidRPr="008D3CDE">
              <w:rPr>
                <w:rFonts w:ascii="Arial" w:hAnsi="Arial" w:cs="Arial"/>
                <w:b/>
                <w:sz w:val="26"/>
                <w:szCs w:val="26"/>
              </w:rPr>
              <w:t>AE</w:t>
            </w:r>
          </w:p>
        </w:tc>
        <w:tc>
          <w:tcPr>
            <w:tcW w:w="653" w:type="dxa"/>
          </w:tcPr>
          <w:p w:rsidR="00F902AC" w:rsidRPr="008D3CDE" w:rsidRDefault="00F902AC" w:rsidP="00252850">
            <w:pPr>
              <w:jc w:val="center"/>
              <w:rPr>
                <w:rFonts w:ascii="Arial" w:hAnsi="Arial" w:cs="Arial"/>
                <w:b/>
                <w:color w:val="808080"/>
                <w:sz w:val="26"/>
                <w:szCs w:val="26"/>
              </w:rPr>
            </w:pPr>
            <w:r w:rsidRPr="008D3CDE">
              <w:rPr>
                <w:rFonts w:ascii="Arial" w:hAnsi="Arial" w:cs="Arial"/>
                <w:b/>
                <w:sz w:val="26"/>
                <w:szCs w:val="26"/>
              </w:rPr>
              <w:t>NA</w:t>
            </w:r>
          </w:p>
        </w:tc>
        <w:tc>
          <w:tcPr>
            <w:tcW w:w="1994" w:type="dxa"/>
          </w:tcPr>
          <w:p w:rsidR="00F902AC" w:rsidRPr="008D3CDE" w:rsidRDefault="00F902AC" w:rsidP="00252850">
            <w:pPr>
              <w:jc w:val="center"/>
              <w:rPr>
                <w:rFonts w:ascii="Arial" w:hAnsi="Arial" w:cs="Arial"/>
                <w:b/>
              </w:rPr>
            </w:pPr>
            <w:r w:rsidRPr="008D3CDE">
              <w:rPr>
                <w:rFonts w:ascii="Arial" w:hAnsi="Arial" w:cs="Arial"/>
                <w:b/>
              </w:rPr>
              <w:t>Category</w:t>
            </w:r>
          </w:p>
        </w:tc>
      </w:tr>
      <w:tr w:rsidR="00F902AC" w:rsidRPr="008D3CDE">
        <w:tc>
          <w:tcPr>
            <w:tcW w:w="4068" w:type="dxa"/>
          </w:tcPr>
          <w:p w:rsidR="00F902AC" w:rsidRPr="008D3CDE" w:rsidRDefault="00F902AC" w:rsidP="00276235">
            <w:pPr>
              <w:rPr>
                <w:rFonts w:ascii="Arial" w:hAnsi="Arial" w:cs="Arial"/>
              </w:rPr>
            </w:pPr>
            <w:r w:rsidRPr="006C24E7">
              <w:rPr>
                <w:rFonts w:ascii="Arial" w:hAnsi="Arial" w:cs="Arial"/>
              </w:rPr>
              <w:t>The examinee assesses oxygenation in the patient (via pulse oximetry OR arterial blood gas).</w:t>
            </w:r>
          </w:p>
        </w:tc>
        <w:tc>
          <w:tcPr>
            <w:tcW w:w="652" w:type="dxa"/>
          </w:tcPr>
          <w:p w:rsidR="00F902AC" w:rsidRPr="008D3CDE" w:rsidRDefault="00F902AC" w:rsidP="00252850">
            <w:pPr>
              <w:rPr>
                <w:rFonts w:ascii="Arial" w:hAnsi="Arial" w:cs="Arial"/>
              </w:rPr>
            </w:pPr>
          </w:p>
        </w:tc>
        <w:tc>
          <w:tcPr>
            <w:tcW w:w="653" w:type="dxa"/>
          </w:tcPr>
          <w:p w:rsidR="00F902AC" w:rsidRPr="008D3CDE" w:rsidRDefault="00F902AC" w:rsidP="00252850">
            <w:pPr>
              <w:rPr>
                <w:rFonts w:ascii="Arial" w:hAnsi="Arial" w:cs="Arial"/>
              </w:rPr>
            </w:pPr>
          </w:p>
        </w:tc>
        <w:tc>
          <w:tcPr>
            <w:tcW w:w="652" w:type="dxa"/>
          </w:tcPr>
          <w:p w:rsidR="00F902AC" w:rsidRPr="008D3CDE" w:rsidRDefault="00F902AC" w:rsidP="00252850">
            <w:pPr>
              <w:rPr>
                <w:rFonts w:ascii="Arial" w:hAnsi="Arial" w:cs="Arial"/>
              </w:rPr>
            </w:pPr>
          </w:p>
        </w:tc>
        <w:tc>
          <w:tcPr>
            <w:tcW w:w="653" w:type="dxa"/>
          </w:tcPr>
          <w:p w:rsidR="00F902AC" w:rsidRPr="008D3CDE" w:rsidRDefault="00F902AC" w:rsidP="00252850">
            <w:pPr>
              <w:jc w:val="center"/>
              <w:rPr>
                <w:rFonts w:ascii="Arial" w:hAnsi="Arial" w:cs="Arial"/>
                <w:color w:val="808080"/>
              </w:rPr>
            </w:pPr>
          </w:p>
        </w:tc>
        <w:tc>
          <w:tcPr>
            <w:tcW w:w="1994" w:type="dxa"/>
          </w:tcPr>
          <w:p w:rsidR="00F902AC" w:rsidRPr="008D3CDE" w:rsidRDefault="00F902AC" w:rsidP="00045E75">
            <w:pPr>
              <w:jc w:val="center"/>
              <w:rPr>
                <w:rFonts w:ascii="Arial" w:hAnsi="Arial" w:cs="Arial"/>
              </w:rPr>
            </w:pPr>
            <w:r w:rsidRPr="008D3CDE">
              <w:rPr>
                <w:rFonts w:ascii="Arial" w:hAnsi="Arial" w:cs="Arial"/>
              </w:rPr>
              <w:t>PC, MK</w:t>
            </w:r>
          </w:p>
        </w:tc>
      </w:tr>
      <w:tr w:rsidR="00F902AC" w:rsidRPr="008D3CDE">
        <w:tc>
          <w:tcPr>
            <w:tcW w:w="4068" w:type="dxa"/>
          </w:tcPr>
          <w:p w:rsidR="00F902AC" w:rsidRPr="008D3CDE" w:rsidRDefault="00F902AC" w:rsidP="00252850">
            <w:pPr>
              <w:rPr>
                <w:rFonts w:ascii="Arial" w:hAnsi="Arial" w:cs="Arial"/>
              </w:rPr>
            </w:pPr>
            <w:r w:rsidRPr="006C24E7">
              <w:rPr>
                <w:rFonts w:ascii="Arial" w:hAnsi="Arial" w:cs="Arial"/>
              </w:rPr>
              <w:t>The examinee correctly interprets the chest x-ray as demonstrating a bilateral infiltrative process.</w:t>
            </w:r>
          </w:p>
        </w:tc>
        <w:tc>
          <w:tcPr>
            <w:tcW w:w="652" w:type="dxa"/>
          </w:tcPr>
          <w:p w:rsidR="00F902AC" w:rsidRPr="008D3CDE" w:rsidRDefault="00F902AC" w:rsidP="00252850">
            <w:pPr>
              <w:rPr>
                <w:rFonts w:ascii="Arial" w:hAnsi="Arial" w:cs="Arial"/>
              </w:rPr>
            </w:pPr>
          </w:p>
        </w:tc>
        <w:tc>
          <w:tcPr>
            <w:tcW w:w="653" w:type="dxa"/>
          </w:tcPr>
          <w:p w:rsidR="00F902AC" w:rsidRPr="008D3CDE" w:rsidRDefault="00F902AC" w:rsidP="00252850">
            <w:pPr>
              <w:rPr>
                <w:rFonts w:ascii="Arial" w:hAnsi="Arial" w:cs="Arial"/>
              </w:rPr>
            </w:pPr>
          </w:p>
        </w:tc>
        <w:tc>
          <w:tcPr>
            <w:tcW w:w="652" w:type="dxa"/>
          </w:tcPr>
          <w:p w:rsidR="00F902AC" w:rsidRPr="008D3CDE" w:rsidRDefault="00F902AC" w:rsidP="00252850">
            <w:pPr>
              <w:rPr>
                <w:rFonts w:ascii="Arial" w:hAnsi="Arial" w:cs="Arial"/>
              </w:rPr>
            </w:pPr>
          </w:p>
        </w:tc>
        <w:tc>
          <w:tcPr>
            <w:tcW w:w="653" w:type="dxa"/>
          </w:tcPr>
          <w:p w:rsidR="00F902AC" w:rsidRPr="008D3CDE" w:rsidRDefault="00F902AC" w:rsidP="00252850">
            <w:pPr>
              <w:jc w:val="center"/>
              <w:rPr>
                <w:rFonts w:ascii="Arial" w:hAnsi="Arial" w:cs="Arial"/>
                <w:color w:val="808080"/>
              </w:rPr>
            </w:pPr>
          </w:p>
        </w:tc>
        <w:tc>
          <w:tcPr>
            <w:tcW w:w="1994" w:type="dxa"/>
          </w:tcPr>
          <w:p w:rsidR="00F902AC" w:rsidRPr="008D3CDE" w:rsidRDefault="00F902AC" w:rsidP="00252850">
            <w:pPr>
              <w:jc w:val="center"/>
              <w:rPr>
                <w:rFonts w:ascii="Arial" w:hAnsi="Arial" w:cs="Arial"/>
              </w:rPr>
            </w:pPr>
            <w:r w:rsidRPr="008D3CDE">
              <w:rPr>
                <w:rFonts w:ascii="Arial" w:hAnsi="Arial" w:cs="Arial"/>
              </w:rPr>
              <w:t>MK</w:t>
            </w:r>
          </w:p>
        </w:tc>
      </w:tr>
      <w:tr w:rsidR="00F902AC" w:rsidRPr="008D3CDE">
        <w:tc>
          <w:tcPr>
            <w:tcW w:w="4068" w:type="dxa"/>
          </w:tcPr>
          <w:p w:rsidR="00F902AC" w:rsidRPr="008D3CDE" w:rsidRDefault="00F902AC" w:rsidP="00252850">
            <w:pPr>
              <w:rPr>
                <w:rFonts w:ascii="Arial" w:hAnsi="Arial" w:cs="Arial"/>
              </w:rPr>
            </w:pPr>
            <w:r w:rsidRPr="006C24E7">
              <w:rPr>
                <w:rFonts w:ascii="Arial" w:hAnsi="Arial" w:cs="Arial"/>
              </w:rPr>
              <w:t>The examinee specifically includes Acute Chest Syndrome in the differential diagnosis.</w:t>
            </w:r>
          </w:p>
        </w:tc>
        <w:tc>
          <w:tcPr>
            <w:tcW w:w="652" w:type="dxa"/>
          </w:tcPr>
          <w:p w:rsidR="00F902AC" w:rsidRPr="008D3CDE" w:rsidRDefault="00F902AC" w:rsidP="00252850">
            <w:pPr>
              <w:rPr>
                <w:rFonts w:ascii="Arial" w:hAnsi="Arial" w:cs="Arial"/>
              </w:rPr>
            </w:pPr>
          </w:p>
        </w:tc>
        <w:tc>
          <w:tcPr>
            <w:tcW w:w="653" w:type="dxa"/>
          </w:tcPr>
          <w:p w:rsidR="00F902AC" w:rsidRPr="008D3CDE" w:rsidRDefault="00F902AC" w:rsidP="00252850">
            <w:pPr>
              <w:rPr>
                <w:rFonts w:ascii="Arial" w:hAnsi="Arial" w:cs="Arial"/>
              </w:rPr>
            </w:pPr>
          </w:p>
        </w:tc>
        <w:tc>
          <w:tcPr>
            <w:tcW w:w="652" w:type="dxa"/>
          </w:tcPr>
          <w:p w:rsidR="00F902AC" w:rsidRPr="008D3CDE" w:rsidRDefault="00F902AC" w:rsidP="00252850">
            <w:pPr>
              <w:rPr>
                <w:rFonts w:ascii="Arial" w:hAnsi="Arial" w:cs="Arial"/>
              </w:rPr>
            </w:pPr>
          </w:p>
        </w:tc>
        <w:tc>
          <w:tcPr>
            <w:tcW w:w="653" w:type="dxa"/>
          </w:tcPr>
          <w:p w:rsidR="00F902AC" w:rsidRPr="008D3CDE" w:rsidRDefault="00F902AC" w:rsidP="00252850">
            <w:pPr>
              <w:jc w:val="center"/>
              <w:rPr>
                <w:rFonts w:ascii="Arial" w:hAnsi="Arial" w:cs="Arial"/>
                <w:color w:val="808080"/>
              </w:rPr>
            </w:pPr>
          </w:p>
        </w:tc>
        <w:tc>
          <w:tcPr>
            <w:tcW w:w="1994" w:type="dxa"/>
          </w:tcPr>
          <w:p w:rsidR="00F902AC" w:rsidRPr="008D3CDE" w:rsidRDefault="00F902AC" w:rsidP="00045E75">
            <w:pPr>
              <w:jc w:val="center"/>
              <w:rPr>
                <w:rFonts w:ascii="Arial" w:hAnsi="Arial" w:cs="Arial"/>
              </w:rPr>
            </w:pPr>
            <w:r w:rsidRPr="008D3CDE">
              <w:rPr>
                <w:rFonts w:ascii="Arial" w:hAnsi="Arial" w:cs="Arial"/>
              </w:rPr>
              <w:t>MK</w:t>
            </w:r>
          </w:p>
        </w:tc>
      </w:tr>
      <w:tr w:rsidR="00F902AC" w:rsidRPr="008D3CDE">
        <w:tc>
          <w:tcPr>
            <w:tcW w:w="4068" w:type="dxa"/>
          </w:tcPr>
          <w:p w:rsidR="00F902AC" w:rsidRPr="008D3CDE" w:rsidRDefault="00F902AC" w:rsidP="00252850">
            <w:pPr>
              <w:rPr>
                <w:rFonts w:ascii="Arial" w:hAnsi="Arial" w:cs="Arial"/>
              </w:rPr>
            </w:pPr>
            <w:r w:rsidRPr="006C24E7">
              <w:rPr>
                <w:rFonts w:ascii="Arial" w:hAnsi="Arial" w:cs="Arial"/>
              </w:rPr>
              <w:t>The examinee places the patient on empiric intravenous antibiotic therapy (any reasonable choice accepted).</w:t>
            </w:r>
          </w:p>
        </w:tc>
        <w:tc>
          <w:tcPr>
            <w:tcW w:w="652" w:type="dxa"/>
          </w:tcPr>
          <w:p w:rsidR="00F902AC" w:rsidRPr="008D3CDE" w:rsidRDefault="00F902AC" w:rsidP="00252850">
            <w:pPr>
              <w:rPr>
                <w:rFonts w:ascii="Arial" w:hAnsi="Arial" w:cs="Arial"/>
              </w:rPr>
            </w:pPr>
          </w:p>
        </w:tc>
        <w:tc>
          <w:tcPr>
            <w:tcW w:w="653" w:type="dxa"/>
          </w:tcPr>
          <w:p w:rsidR="00F902AC" w:rsidRPr="008D3CDE" w:rsidRDefault="00F902AC" w:rsidP="00252850">
            <w:pPr>
              <w:rPr>
                <w:rFonts w:ascii="Arial" w:hAnsi="Arial" w:cs="Arial"/>
              </w:rPr>
            </w:pPr>
          </w:p>
        </w:tc>
        <w:tc>
          <w:tcPr>
            <w:tcW w:w="652" w:type="dxa"/>
          </w:tcPr>
          <w:p w:rsidR="00F902AC" w:rsidRPr="008D3CDE" w:rsidRDefault="00F902AC" w:rsidP="00252850">
            <w:pPr>
              <w:rPr>
                <w:rFonts w:ascii="Arial" w:hAnsi="Arial" w:cs="Arial"/>
              </w:rPr>
            </w:pPr>
          </w:p>
        </w:tc>
        <w:tc>
          <w:tcPr>
            <w:tcW w:w="653" w:type="dxa"/>
          </w:tcPr>
          <w:p w:rsidR="00F902AC" w:rsidRPr="008D3CDE" w:rsidRDefault="00F902AC" w:rsidP="00252850">
            <w:pPr>
              <w:jc w:val="center"/>
              <w:rPr>
                <w:rFonts w:ascii="Arial" w:hAnsi="Arial" w:cs="Arial"/>
                <w:color w:val="808080"/>
              </w:rPr>
            </w:pPr>
          </w:p>
        </w:tc>
        <w:tc>
          <w:tcPr>
            <w:tcW w:w="1994" w:type="dxa"/>
          </w:tcPr>
          <w:p w:rsidR="00F902AC" w:rsidRPr="008D3CDE" w:rsidRDefault="00F902AC" w:rsidP="00252850">
            <w:pPr>
              <w:jc w:val="center"/>
              <w:rPr>
                <w:rFonts w:ascii="Arial" w:hAnsi="Arial" w:cs="Arial"/>
              </w:rPr>
            </w:pPr>
            <w:r>
              <w:rPr>
                <w:rFonts w:ascii="Arial" w:hAnsi="Arial" w:cs="Arial"/>
              </w:rPr>
              <w:t>PC, MK</w:t>
            </w:r>
          </w:p>
        </w:tc>
      </w:tr>
      <w:tr w:rsidR="00F902AC" w:rsidRPr="008D3CDE">
        <w:tc>
          <w:tcPr>
            <w:tcW w:w="4068" w:type="dxa"/>
          </w:tcPr>
          <w:p w:rsidR="00F902AC" w:rsidRPr="008D3CDE" w:rsidRDefault="00F902AC" w:rsidP="00252850">
            <w:pPr>
              <w:rPr>
                <w:rFonts w:ascii="Arial" w:hAnsi="Arial" w:cs="Arial"/>
              </w:rPr>
            </w:pPr>
            <w:r w:rsidRPr="006C24E7">
              <w:rPr>
                <w:rFonts w:ascii="Arial" w:hAnsi="Arial" w:cs="Arial"/>
              </w:rPr>
              <w:t>The examinee admits the patient (general bed acceptable), and in the process resists attempts by the family to treat this as an outpatient.</w:t>
            </w:r>
          </w:p>
        </w:tc>
        <w:tc>
          <w:tcPr>
            <w:tcW w:w="652" w:type="dxa"/>
          </w:tcPr>
          <w:p w:rsidR="00F902AC" w:rsidRPr="008D3CDE" w:rsidRDefault="00F902AC" w:rsidP="00252850">
            <w:pPr>
              <w:rPr>
                <w:rFonts w:ascii="Arial" w:hAnsi="Arial" w:cs="Arial"/>
              </w:rPr>
            </w:pPr>
          </w:p>
        </w:tc>
        <w:tc>
          <w:tcPr>
            <w:tcW w:w="653" w:type="dxa"/>
          </w:tcPr>
          <w:p w:rsidR="00F902AC" w:rsidRPr="008D3CDE" w:rsidRDefault="00F902AC" w:rsidP="00252850">
            <w:pPr>
              <w:rPr>
                <w:rFonts w:ascii="Arial" w:hAnsi="Arial" w:cs="Arial"/>
              </w:rPr>
            </w:pPr>
          </w:p>
        </w:tc>
        <w:tc>
          <w:tcPr>
            <w:tcW w:w="652" w:type="dxa"/>
          </w:tcPr>
          <w:p w:rsidR="00F902AC" w:rsidRPr="008D3CDE" w:rsidRDefault="00F902AC" w:rsidP="00252850">
            <w:pPr>
              <w:rPr>
                <w:rFonts w:ascii="Arial" w:hAnsi="Arial" w:cs="Arial"/>
              </w:rPr>
            </w:pPr>
          </w:p>
        </w:tc>
        <w:tc>
          <w:tcPr>
            <w:tcW w:w="653" w:type="dxa"/>
          </w:tcPr>
          <w:p w:rsidR="00F902AC" w:rsidRPr="008D3CDE" w:rsidRDefault="00F902AC" w:rsidP="00252850">
            <w:pPr>
              <w:jc w:val="center"/>
              <w:rPr>
                <w:rFonts w:ascii="Arial" w:hAnsi="Arial" w:cs="Arial"/>
                <w:color w:val="808080"/>
              </w:rPr>
            </w:pPr>
          </w:p>
        </w:tc>
        <w:tc>
          <w:tcPr>
            <w:tcW w:w="1994" w:type="dxa"/>
          </w:tcPr>
          <w:p w:rsidR="00F902AC" w:rsidRPr="008D3CDE" w:rsidRDefault="00F902AC" w:rsidP="00252850">
            <w:pPr>
              <w:jc w:val="center"/>
              <w:rPr>
                <w:rFonts w:ascii="Arial" w:hAnsi="Arial" w:cs="Arial"/>
              </w:rPr>
            </w:pPr>
            <w:r w:rsidRPr="008D3CDE">
              <w:rPr>
                <w:rFonts w:ascii="Arial" w:hAnsi="Arial" w:cs="Arial"/>
              </w:rPr>
              <w:t>PBL</w:t>
            </w:r>
            <w:r>
              <w:rPr>
                <w:rFonts w:ascii="Arial" w:hAnsi="Arial" w:cs="Arial"/>
              </w:rPr>
              <w:t>, ICS, P, SBP</w:t>
            </w:r>
          </w:p>
        </w:tc>
      </w:tr>
    </w:tbl>
    <w:p w:rsidR="00F902AC" w:rsidRPr="003D35B3" w:rsidRDefault="00F902AC" w:rsidP="00436D1C">
      <w:pPr>
        <w:rPr>
          <w:rFonts w:ascii="Arial" w:hAnsi="Arial" w:cs="Arial"/>
        </w:rPr>
      </w:pPr>
    </w:p>
    <w:p w:rsidR="00F902AC" w:rsidRDefault="00F902AC" w:rsidP="006C24E7">
      <w:pPr>
        <w:ind w:right="144"/>
        <w:rPr>
          <w:rFonts w:ascii="Arial" w:hAnsi="Arial"/>
          <w:b/>
        </w:rPr>
      </w:pPr>
      <w:r>
        <w:rPr>
          <w:rFonts w:ascii="Arial" w:hAnsi="Arial" w:cs="Arial"/>
        </w:rPr>
        <w:t>The average examinee should be scored as “meets expectations” for completion of the above actions.  “Above average” scoring is reserved for examinees who demonstrate prompt administration of critical and non-critical action therapeutic modalities, pathophysiologic knowledge of the disease, and excellent patient interactions.  “Needs improvement” should be scored whenever excessive prompting is required.</w:t>
      </w:r>
      <w:r>
        <w:rPr>
          <w:rFonts w:ascii="Arial" w:hAnsi="Arial" w:cs="Arial"/>
        </w:rPr>
        <w:br w:type="page"/>
      </w:r>
      <w:r>
        <w:rPr>
          <w:rFonts w:ascii="Arial" w:hAnsi="Arial"/>
          <w:b/>
        </w:rPr>
        <w:t>Addendum 4:</w:t>
      </w:r>
    </w:p>
    <w:p w:rsidR="00F902AC" w:rsidRPr="00E321F2" w:rsidRDefault="00F902AC" w:rsidP="006B08F0">
      <w:pPr>
        <w:ind w:right="144"/>
        <w:jc w:val="center"/>
        <w:rPr>
          <w:rFonts w:ascii="Arial" w:hAnsi="Arial"/>
          <w:b/>
        </w:rPr>
      </w:pPr>
      <w:r>
        <w:rPr>
          <w:rFonts w:ascii="Arial" w:hAnsi="Arial"/>
          <w:b/>
        </w:rPr>
        <w:t>Core Competency Definitions</w:t>
      </w:r>
    </w:p>
    <w:p w:rsidR="00F902AC" w:rsidRPr="00E321F2" w:rsidRDefault="00F902AC" w:rsidP="006B08F0">
      <w:pPr>
        <w:jc w:val="center"/>
        <w:rPr>
          <w:rFonts w:ascii="Arial" w:hAnsi="Arial"/>
          <w:b/>
        </w:rPr>
      </w:pPr>
    </w:p>
    <w:p w:rsidR="00F902AC" w:rsidRPr="00E321F2" w:rsidRDefault="00F902AC" w:rsidP="006B08F0">
      <w:pPr>
        <w:jc w:val="center"/>
        <w:rPr>
          <w:rFonts w:ascii="Arial" w:hAnsi="Arial"/>
          <w:b/>
        </w:rPr>
      </w:pPr>
      <w:r>
        <w:rPr>
          <w:rFonts w:ascii="Arial" w:hAnsi="Arial"/>
          <w:b/>
        </w:rPr>
        <w:t>Acute Chest Syndrome</w:t>
      </w:r>
    </w:p>
    <w:p w:rsidR="00F902AC" w:rsidRPr="00E321F2" w:rsidRDefault="00F902AC" w:rsidP="006B08F0">
      <w:pPr>
        <w:rPr>
          <w:rFonts w:ascii="Arial" w:hAnsi="Arial"/>
          <w:b/>
          <w:sz w:val="22"/>
        </w:rPr>
      </w:pPr>
    </w:p>
    <w:p w:rsidR="00F902AC" w:rsidRPr="00DF582D" w:rsidRDefault="00F902AC" w:rsidP="006B08F0">
      <w:pPr>
        <w:rPr>
          <w:b/>
          <w:sz w:val="22"/>
        </w:rPr>
      </w:pPr>
    </w:p>
    <w:p w:rsidR="00F902AC" w:rsidRDefault="00F902AC" w:rsidP="006B08F0">
      <w:pPr>
        <w:ind w:right="-720"/>
        <w:rPr>
          <w:b/>
          <w:sz w:val="22"/>
        </w:rPr>
      </w:pPr>
    </w:p>
    <w:p w:rsidR="00F902AC" w:rsidRDefault="00F902AC" w:rsidP="00436D1C">
      <w:pPr>
        <w:rPr>
          <w:rFonts w:ascii="Arial" w:hAnsi="Arial" w:cs="Arial"/>
        </w:rPr>
      </w:pPr>
      <w:r w:rsidRPr="003D35B3">
        <w:rPr>
          <w:rFonts w:ascii="Arial" w:hAnsi="Arial" w:cs="Arial"/>
        </w:rPr>
        <w:t>Category: One or more of the ACGME Core Competencies as defined in the SDOT</w:t>
      </w:r>
    </w:p>
    <w:p w:rsidR="00F902AC" w:rsidRDefault="00F902AC" w:rsidP="00436D1C">
      <w:pPr>
        <w:rPr>
          <w:rFonts w:ascii="Arial" w:hAnsi="Arial" w:cs="Arial"/>
        </w:rPr>
      </w:pPr>
    </w:p>
    <w:p w:rsidR="00F902AC" w:rsidRPr="003D35B3" w:rsidRDefault="00F902AC" w:rsidP="00436D1C">
      <w:pPr>
        <w:rPr>
          <w:rFonts w:ascii="Arial" w:hAnsi="Arial" w:cs="Arial"/>
        </w:rPr>
      </w:pPr>
    </w:p>
    <w:p w:rsidR="00F902AC" w:rsidRPr="003D35B3" w:rsidRDefault="00F902AC" w:rsidP="00436D1C">
      <w:pPr>
        <w:rPr>
          <w:rFonts w:ascii="Arial" w:hAnsi="Arial" w:cs="Arial"/>
          <w:szCs w:val="22"/>
        </w:rPr>
      </w:pPr>
      <w:r>
        <w:rPr>
          <w:rFonts w:ascii="Arial" w:hAnsi="Arial" w:cs="Arial"/>
          <w:szCs w:val="22"/>
        </w:rPr>
        <w:tab/>
        <w:t>PC</w:t>
      </w:r>
      <w:r w:rsidRPr="003D35B3">
        <w:rPr>
          <w:rFonts w:ascii="Arial" w:hAnsi="Arial" w:cs="Arial"/>
          <w:szCs w:val="22"/>
        </w:rPr>
        <w:t xml:space="preserve">= </w:t>
      </w:r>
      <w:r>
        <w:rPr>
          <w:rFonts w:ascii="Arial" w:hAnsi="Arial" w:cs="Arial"/>
          <w:szCs w:val="22"/>
        </w:rPr>
        <w:tab/>
      </w:r>
      <w:r w:rsidRPr="003D35B3">
        <w:rPr>
          <w:rFonts w:ascii="Arial" w:hAnsi="Arial" w:cs="Arial"/>
          <w:szCs w:val="22"/>
        </w:rPr>
        <w:t>Patient Care</w:t>
      </w:r>
    </w:p>
    <w:p w:rsidR="00F902AC" w:rsidRPr="003D35B3" w:rsidRDefault="00F902AC" w:rsidP="00436D1C">
      <w:pPr>
        <w:ind w:left="1440"/>
        <w:rPr>
          <w:rFonts w:ascii="Arial" w:hAnsi="Arial" w:cs="Arial"/>
          <w:sz w:val="18"/>
          <w:szCs w:val="18"/>
        </w:rPr>
      </w:pPr>
      <w:r w:rsidRPr="003D35B3">
        <w:rPr>
          <w:rFonts w:ascii="Arial" w:hAnsi="Arial" w:cs="Arial"/>
          <w:sz w:val="18"/>
          <w:szCs w:val="18"/>
        </w:rPr>
        <w:t>Compassionate, appropriate, and effective for the treatment of health problems and the promotion of health</w:t>
      </w:r>
    </w:p>
    <w:p w:rsidR="00F902AC" w:rsidRPr="003D35B3" w:rsidRDefault="00F902AC" w:rsidP="00436D1C">
      <w:pPr>
        <w:rPr>
          <w:rFonts w:ascii="Arial" w:hAnsi="Arial" w:cs="Arial"/>
          <w:szCs w:val="22"/>
        </w:rPr>
      </w:pPr>
      <w:r>
        <w:rPr>
          <w:rFonts w:ascii="Arial" w:hAnsi="Arial" w:cs="Arial"/>
          <w:szCs w:val="22"/>
        </w:rPr>
        <w:tab/>
        <w:t>MK</w:t>
      </w:r>
      <w:r w:rsidRPr="003D35B3">
        <w:rPr>
          <w:rFonts w:ascii="Arial" w:hAnsi="Arial" w:cs="Arial"/>
          <w:szCs w:val="22"/>
        </w:rPr>
        <w:t xml:space="preserve">= </w:t>
      </w:r>
      <w:r>
        <w:rPr>
          <w:rFonts w:ascii="Arial" w:hAnsi="Arial" w:cs="Arial"/>
          <w:szCs w:val="22"/>
        </w:rPr>
        <w:tab/>
      </w:r>
      <w:r w:rsidRPr="003D35B3">
        <w:rPr>
          <w:rFonts w:ascii="Arial" w:hAnsi="Arial" w:cs="Arial"/>
          <w:szCs w:val="22"/>
        </w:rPr>
        <w:t>Medical Knowledge</w:t>
      </w:r>
    </w:p>
    <w:p w:rsidR="00F902AC" w:rsidRPr="003D35B3" w:rsidRDefault="00F902AC" w:rsidP="00436D1C">
      <w:pPr>
        <w:ind w:left="1440"/>
        <w:rPr>
          <w:rFonts w:ascii="Arial" w:hAnsi="Arial" w:cs="Arial"/>
          <w:sz w:val="18"/>
          <w:szCs w:val="18"/>
        </w:rPr>
      </w:pPr>
      <w:r w:rsidRPr="003D35B3">
        <w:rPr>
          <w:rFonts w:ascii="Arial" w:hAnsi="Arial" w:cs="Arial"/>
          <w:sz w:val="18"/>
          <w:szCs w:val="18"/>
        </w:rPr>
        <w:t>Residents are expected to formulate an appropriate differential diagnosis with special attention to life-threatening conditions, demonstrate the ability to utilize available medical resources effectively, and apply this knowledge to clinical decision making</w:t>
      </w:r>
    </w:p>
    <w:p w:rsidR="00F902AC" w:rsidRPr="003D35B3" w:rsidRDefault="00F902AC" w:rsidP="00436D1C">
      <w:pPr>
        <w:rPr>
          <w:rFonts w:ascii="Arial" w:hAnsi="Arial" w:cs="Arial"/>
          <w:szCs w:val="22"/>
        </w:rPr>
      </w:pPr>
      <w:r>
        <w:rPr>
          <w:rFonts w:ascii="Arial" w:hAnsi="Arial" w:cs="Arial"/>
          <w:szCs w:val="22"/>
        </w:rPr>
        <w:tab/>
        <w:t>PBL</w:t>
      </w:r>
      <w:r w:rsidRPr="003D35B3">
        <w:rPr>
          <w:rFonts w:ascii="Arial" w:hAnsi="Arial" w:cs="Arial"/>
          <w:szCs w:val="22"/>
        </w:rPr>
        <w:t xml:space="preserve">= </w:t>
      </w:r>
      <w:r>
        <w:rPr>
          <w:rFonts w:ascii="Arial" w:hAnsi="Arial" w:cs="Arial"/>
          <w:szCs w:val="22"/>
        </w:rPr>
        <w:tab/>
      </w:r>
      <w:r w:rsidRPr="003D35B3">
        <w:rPr>
          <w:rFonts w:ascii="Arial" w:hAnsi="Arial" w:cs="Arial"/>
          <w:szCs w:val="22"/>
        </w:rPr>
        <w:t>Practice Based Learning &amp; Improvement</w:t>
      </w:r>
    </w:p>
    <w:p w:rsidR="00F902AC" w:rsidRPr="003D35B3" w:rsidRDefault="00F902AC" w:rsidP="00436D1C">
      <w:pPr>
        <w:ind w:left="1440"/>
        <w:rPr>
          <w:rFonts w:ascii="Arial" w:hAnsi="Arial" w:cs="Arial"/>
          <w:sz w:val="18"/>
          <w:szCs w:val="18"/>
        </w:rPr>
      </w:pPr>
      <w:r w:rsidRPr="003D35B3">
        <w:rPr>
          <w:rFonts w:ascii="Arial" w:hAnsi="Arial" w:cs="Arial"/>
          <w:sz w:val="18"/>
          <w:szCs w:val="18"/>
        </w:rPr>
        <w:t>I</w:t>
      </w:r>
      <w:r w:rsidRPr="003D35B3">
        <w:rPr>
          <w:rFonts w:ascii="Arial" w:hAnsi="Arial" w:cs="Arial"/>
          <w:color w:val="000000"/>
          <w:sz w:val="18"/>
          <w:szCs w:val="18"/>
        </w:rPr>
        <w:t>nvolves investigation and evaluation of their own patient care, appraisal and assimilation of scientific evidence, and improvements in patient care</w:t>
      </w:r>
    </w:p>
    <w:p w:rsidR="00F902AC" w:rsidRPr="003D35B3" w:rsidRDefault="00F902AC" w:rsidP="00436D1C">
      <w:pPr>
        <w:rPr>
          <w:rFonts w:ascii="Arial" w:hAnsi="Arial" w:cs="Arial"/>
          <w:szCs w:val="22"/>
        </w:rPr>
      </w:pPr>
      <w:r>
        <w:rPr>
          <w:rFonts w:ascii="Arial" w:hAnsi="Arial" w:cs="Arial"/>
          <w:szCs w:val="22"/>
        </w:rPr>
        <w:tab/>
        <w:t>ICS</w:t>
      </w:r>
      <w:r w:rsidRPr="003D35B3">
        <w:rPr>
          <w:rFonts w:ascii="Arial" w:hAnsi="Arial" w:cs="Arial"/>
          <w:szCs w:val="22"/>
        </w:rPr>
        <w:t xml:space="preserve">= </w:t>
      </w:r>
      <w:r>
        <w:rPr>
          <w:rFonts w:ascii="Arial" w:hAnsi="Arial" w:cs="Arial"/>
          <w:szCs w:val="22"/>
        </w:rPr>
        <w:tab/>
      </w:r>
      <w:r w:rsidRPr="003D35B3">
        <w:rPr>
          <w:rFonts w:ascii="Arial" w:hAnsi="Arial" w:cs="Arial"/>
          <w:szCs w:val="22"/>
        </w:rPr>
        <w:t>Interpersonal Communication Skills</w:t>
      </w:r>
    </w:p>
    <w:p w:rsidR="00F902AC" w:rsidRPr="003D35B3" w:rsidRDefault="00F902AC" w:rsidP="00436D1C">
      <w:pPr>
        <w:ind w:left="1440"/>
        <w:rPr>
          <w:rFonts w:ascii="Arial" w:hAnsi="Arial" w:cs="Arial"/>
          <w:sz w:val="18"/>
          <w:szCs w:val="18"/>
        </w:rPr>
      </w:pPr>
      <w:r w:rsidRPr="003D35B3">
        <w:rPr>
          <w:rFonts w:ascii="Arial" w:hAnsi="Arial" w:cs="Arial"/>
          <w:sz w:val="18"/>
          <w:szCs w:val="18"/>
        </w:rPr>
        <w:t>Results in effective information exchange and teaming with patients, their families, and other health professionals</w:t>
      </w:r>
    </w:p>
    <w:p w:rsidR="00F902AC" w:rsidRPr="003D35B3" w:rsidRDefault="00F902AC" w:rsidP="00436D1C">
      <w:pPr>
        <w:rPr>
          <w:rFonts w:ascii="Arial" w:hAnsi="Arial" w:cs="Arial"/>
          <w:szCs w:val="22"/>
        </w:rPr>
      </w:pPr>
      <w:r>
        <w:rPr>
          <w:rFonts w:ascii="Arial" w:hAnsi="Arial" w:cs="Arial"/>
          <w:szCs w:val="22"/>
        </w:rPr>
        <w:tab/>
        <w:t>P=</w:t>
      </w:r>
      <w:r>
        <w:rPr>
          <w:rFonts w:ascii="Arial" w:hAnsi="Arial" w:cs="Arial"/>
          <w:szCs w:val="22"/>
        </w:rPr>
        <w:tab/>
      </w:r>
      <w:r w:rsidRPr="003D35B3">
        <w:rPr>
          <w:rFonts w:ascii="Arial" w:hAnsi="Arial" w:cs="Arial"/>
          <w:szCs w:val="22"/>
        </w:rPr>
        <w:t>Professionalism</w:t>
      </w:r>
    </w:p>
    <w:p w:rsidR="00F902AC" w:rsidRPr="003D35B3" w:rsidRDefault="00F902AC" w:rsidP="00436D1C">
      <w:pPr>
        <w:ind w:left="1440"/>
        <w:rPr>
          <w:rFonts w:ascii="Arial" w:hAnsi="Arial" w:cs="Arial"/>
          <w:sz w:val="18"/>
          <w:szCs w:val="18"/>
        </w:rPr>
      </w:pPr>
      <w:r w:rsidRPr="003D35B3">
        <w:rPr>
          <w:rFonts w:ascii="Arial" w:hAnsi="Arial" w:cs="Arial"/>
          <w:sz w:val="18"/>
          <w:szCs w:val="18"/>
        </w:rPr>
        <w:t>Manifested through a commitment to carrying out professional responsibilities, adherence to ethical principles, and sensitivity to a diverse patient population</w:t>
      </w:r>
    </w:p>
    <w:p w:rsidR="00F902AC" w:rsidRPr="003D35B3" w:rsidRDefault="00F902AC" w:rsidP="00436D1C">
      <w:pPr>
        <w:rPr>
          <w:rFonts w:ascii="Arial" w:hAnsi="Arial" w:cs="Arial"/>
          <w:szCs w:val="22"/>
        </w:rPr>
      </w:pPr>
      <w:r>
        <w:rPr>
          <w:rFonts w:ascii="Arial" w:hAnsi="Arial" w:cs="Arial"/>
          <w:szCs w:val="22"/>
        </w:rPr>
        <w:tab/>
        <w:t>SBP</w:t>
      </w:r>
      <w:r w:rsidRPr="003D35B3">
        <w:rPr>
          <w:rFonts w:ascii="Arial" w:hAnsi="Arial" w:cs="Arial"/>
          <w:szCs w:val="22"/>
        </w:rPr>
        <w:t>= Systems Based Practice</w:t>
      </w:r>
    </w:p>
    <w:p w:rsidR="00F902AC" w:rsidRPr="003D35B3" w:rsidRDefault="00F902AC" w:rsidP="00436D1C">
      <w:pPr>
        <w:ind w:left="1440"/>
        <w:rPr>
          <w:rFonts w:ascii="Arial" w:hAnsi="Arial" w:cs="Arial"/>
          <w:sz w:val="18"/>
          <w:szCs w:val="18"/>
        </w:rPr>
      </w:pPr>
      <w:r w:rsidRPr="003D35B3">
        <w:rPr>
          <w:rFonts w:ascii="Arial" w:hAnsi="Arial" w:cs="Arial"/>
          <w:sz w:val="18"/>
          <w:szCs w:val="18"/>
        </w:rPr>
        <w:t>Manifested by actions that demonstrate an awareness of and responsiveness to the larger context and system of health care and the ability to effectively call on system resources to provide care that is of optimal value</w:t>
      </w:r>
    </w:p>
    <w:p w:rsidR="00F902AC" w:rsidRPr="003D35B3" w:rsidRDefault="00F902AC" w:rsidP="00436D1C">
      <w:pPr>
        <w:ind w:left="1440"/>
        <w:rPr>
          <w:rFonts w:ascii="Arial" w:hAnsi="Arial" w:cs="Arial"/>
          <w:sz w:val="18"/>
          <w:szCs w:val="18"/>
        </w:rPr>
      </w:pPr>
    </w:p>
    <w:p w:rsidR="00F902AC" w:rsidRDefault="00F902AC" w:rsidP="00C275D4">
      <w:pPr>
        <w:ind w:right="144"/>
        <w:jc w:val="center"/>
        <w:rPr>
          <w:rFonts w:ascii="Arial" w:hAnsi="Arial"/>
          <w:b/>
        </w:rPr>
      </w:pPr>
      <w:r>
        <w:rPr>
          <w:sz w:val="22"/>
        </w:rPr>
        <w:br w:type="page"/>
      </w:r>
      <w:r>
        <w:rPr>
          <w:rFonts w:ascii="Arial" w:hAnsi="Arial"/>
          <w:b/>
        </w:rPr>
        <w:t>Addendum 5:</w:t>
      </w:r>
    </w:p>
    <w:p w:rsidR="00F902AC" w:rsidRPr="00E321F2" w:rsidRDefault="00F902AC" w:rsidP="00C275D4">
      <w:pPr>
        <w:jc w:val="center"/>
        <w:rPr>
          <w:rFonts w:ascii="Arial" w:hAnsi="Arial"/>
          <w:b/>
        </w:rPr>
      </w:pPr>
    </w:p>
    <w:p w:rsidR="00F902AC" w:rsidRPr="00E321F2" w:rsidRDefault="00F902AC" w:rsidP="00C275D4">
      <w:pPr>
        <w:jc w:val="center"/>
        <w:rPr>
          <w:rFonts w:ascii="Arial" w:hAnsi="Arial"/>
          <w:b/>
        </w:rPr>
      </w:pPr>
      <w:r>
        <w:rPr>
          <w:rFonts w:ascii="Arial" w:hAnsi="Arial"/>
          <w:b/>
        </w:rPr>
        <w:t>Acute Chest Syndrome: A Brief Summary</w:t>
      </w:r>
    </w:p>
    <w:p w:rsidR="00F902AC" w:rsidRPr="0010778C" w:rsidRDefault="00F902AC" w:rsidP="00C275D4">
      <w:pPr>
        <w:rPr>
          <w:rFonts w:ascii="Arial" w:hAnsi="Arial" w:cs="Arial"/>
        </w:rPr>
      </w:pPr>
    </w:p>
    <w:p w:rsidR="00F902AC" w:rsidRPr="00C275D4" w:rsidRDefault="00F902AC" w:rsidP="00C275D4">
      <w:pPr>
        <w:rPr>
          <w:rFonts w:ascii="Arial" w:hAnsi="Arial" w:cs="Arial"/>
          <w:b/>
        </w:rPr>
      </w:pPr>
      <w:r w:rsidRPr="00C275D4">
        <w:rPr>
          <w:rFonts w:ascii="Arial" w:hAnsi="Arial" w:cs="Arial"/>
          <w:b/>
        </w:rPr>
        <w:t>Overview</w:t>
      </w:r>
    </w:p>
    <w:p w:rsidR="00F902AC" w:rsidRPr="00C275D4" w:rsidRDefault="00F902AC" w:rsidP="00C275D4">
      <w:pPr>
        <w:rPr>
          <w:rFonts w:ascii="Arial" w:hAnsi="Arial" w:cs="Arial"/>
          <w:i/>
        </w:rPr>
      </w:pPr>
      <w:r w:rsidRPr="00C275D4">
        <w:rPr>
          <w:rFonts w:ascii="Arial" w:hAnsi="Arial" w:cs="Arial"/>
          <w:i/>
        </w:rPr>
        <w:t>Acute chest syndrome (ACS) is a potentially severe pulmonary complication of sickle cell disease.  It is a common cause of both morbidity and mortality in sickle cell patients, and as such it is imperative that the Emergency Medicine provider be aware of this disorder and its acute management.  Common presenting symptoms include fever, cough, chest pain, and difficulty breathing.  Diagnosis is made by a new infiltrative process on chest x-ray in the presence of suggestive symptoms.  Common initial management in the Emergency Department includes a combination of supportive care (rehydration, analgesics), respiratory care (oxygen, bronchodilators, and incentive spirometry), antibiotics, and transfusion in severe cases.  Patients with diagnosed or suspected ACS should be admitted to the hospital.</w:t>
      </w:r>
    </w:p>
    <w:p w:rsidR="00F902AC" w:rsidRPr="00C275D4" w:rsidRDefault="00F902AC" w:rsidP="00C275D4">
      <w:pPr>
        <w:rPr>
          <w:rFonts w:ascii="Arial" w:hAnsi="Arial" w:cs="Arial"/>
        </w:rPr>
      </w:pPr>
    </w:p>
    <w:p w:rsidR="00F902AC" w:rsidRPr="00C275D4" w:rsidRDefault="00F902AC" w:rsidP="00C275D4">
      <w:pPr>
        <w:rPr>
          <w:rFonts w:ascii="Arial" w:hAnsi="Arial" w:cs="Arial"/>
        </w:rPr>
      </w:pPr>
    </w:p>
    <w:p w:rsidR="00F902AC" w:rsidRPr="00156506" w:rsidRDefault="00F902AC" w:rsidP="00C275D4">
      <w:pPr>
        <w:rPr>
          <w:rFonts w:ascii="Arial" w:hAnsi="Arial" w:cs="Arial"/>
        </w:rPr>
      </w:pPr>
      <w:r w:rsidRPr="00156506">
        <w:rPr>
          <w:rFonts w:ascii="Arial" w:hAnsi="Arial" w:cs="Arial"/>
          <w:b/>
        </w:rPr>
        <w:t>Epidemiology</w:t>
      </w:r>
    </w:p>
    <w:p w:rsidR="00F902AC" w:rsidRPr="00156506" w:rsidRDefault="00F902AC" w:rsidP="00C275D4">
      <w:pPr>
        <w:rPr>
          <w:rFonts w:ascii="Arial" w:hAnsi="Arial" w:cs="Arial"/>
        </w:rPr>
      </w:pPr>
      <w:r w:rsidRPr="00156506">
        <w:rPr>
          <w:rFonts w:ascii="Arial" w:hAnsi="Arial" w:cs="Arial"/>
        </w:rPr>
        <w:t xml:space="preserve">Acute chest syndrome occurs most commonly in patients with </w:t>
      </w:r>
      <w:r w:rsidRPr="00156506">
        <w:rPr>
          <w:rFonts w:ascii="Arial" w:hAnsi="Arial" w:cs="Arial"/>
          <w:i/>
        </w:rPr>
        <w:t>sickle cell anemia</w:t>
      </w:r>
      <w:r w:rsidRPr="00156506">
        <w:rPr>
          <w:rFonts w:ascii="Arial" w:hAnsi="Arial" w:cs="Arial"/>
        </w:rPr>
        <w:t xml:space="preserve"> (SCA).  However, it may also be seen in patients with sickle cell trait and with certain forms of thalassemia.  It is more common in younger populations, though it can be seen in any age group.  It is a common cause of chronic pulmonary disease in sickle cell patients, and it is also the most common cause of death in this population.</w:t>
      </w:r>
    </w:p>
    <w:p w:rsidR="00F902AC" w:rsidRPr="00156506" w:rsidRDefault="00F902AC" w:rsidP="00C275D4">
      <w:pPr>
        <w:rPr>
          <w:rFonts w:ascii="Arial" w:hAnsi="Arial" w:cs="Arial"/>
        </w:rPr>
      </w:pPr>
    </w:p>
    <w:p w:rsidR="00F902AC" w:rsidRPr="00156506" w:rsidRDefault="00F902AC" w:rsidP="00C275D4">
      <w:pPr>
        <w:rPr>
          <w:rFonts w:ascii="Arial" w:hAnsi="Arial" w:cs="Arial"/>
        </w:rPr>
      </w:pPr>
      <w:r w:rsidRPr="00156506">
        <w:rPr>
          <w:rFonts w:ascii="Arial" w:hAnsi="Arial" w:cs="Arial"/>
          <w:b/>
        </w:rPr>
        <w:t>Etiology</w:t>
      </w:r>
    </w:p>
    <w:p w:rsidR="00F902AC" w:rsidRPr="00156506" w:rsidRDefault="00F902AC" w:rsidP="00C275D4">
      <w:pPr>
        <w:rPr>
          <w:rFonts w:ascii="Arial" w:hAnsi="Arial" w:cs="Arial"/>
        </w:rPr>
      </w:pPr>
      <w:r w:rsidRPr="00156506">
        <w:rPr>
          <w:rFonts w:ascii="Arial" w:hAnsi="Arial" w:cs="Arial"/>
        </w:rPr>
        <w:t xml:space="preserve">In general, ACS is a form of pulmonary injury with vaso-occlusive crisis as the common pathway.  Known causes include infection, pulmonary infarct, rib infarct with subsequent atelectasis, and fat embolism.  The precise cause is often unknown, and it may be multifactorial.  For infectious cases, the causative agents were classically seen as </w:t>
      </w:r>
      <w:r w:rsidRPr="00156506">
        <w:rPr>
          <w:rFonts w:ascii="Arial" w:hAnsi="Arial" w:cs="Arial"/>
          <w:i/>
        </w:rPr>
        <w:t>S. pneumoniae</w:t>
      </w:r>
      <w:r w:rsidRPr="00156506">
        <w:rPr>
          <w:rFonts w:ascii="Arial" w:hAnsi="Arial" w:cs="Arial"/>
        </w:rPr>
        <w:t xml:space="preserve"> and </w:t>
      </w:r>
      <w:r w:rsidRPr="00156506">
        <w:rPr>
          <w:rFonts w:ascii="Arial" w:hAnsi="Arial" w:cs="Arial"/>
          <w:i/>
        </w:rPr>
        <w:t>H. influenzae</w:t>
      </w:r>
      <w:r w:rsidRPr="00156506">
        <w:rPr>
          <w:rFonts w:ascii="Arial" w:hAnsi="Arial" w:cs="Arial"/>
        </w:rPr>
        <w:t xml:space="preserve">.  More recent studies have shown greater predominance of atypical bacterial agents such as </w:t>
      </w:r>
      <w:r w:rsidRPr="00156506">
        <w:rPr>
          <w:rFonts w:ascii="Arial" w:hAnsi="Arial" w:cs="Arial"/>
          <w:i/>
        </w:rPr>
        <w:t>C. pneumoniae</w:t>
      </w:r>
      <w:r w:rsidRPr="00156506">
        <w:rPr>
          <w:rFonts w:ascii="Arial" w:hAnsi="Arial" w:cs="Arial"/>
        </w:rPr>
        <w:t xml:space="preserve"> and </w:t>
      </w:r>
      <w:r w:rsidRPr="00156506">
        <w:rPr>
          <w:rFonts w:ascii="Arial" w:hAnsi="Arial" w:cs="Arial"/>
          <w:i/>
        </w:rPr>
        <w:t>M. pneumoniae</w:t>
      </w:r>
      <w:r w:rsidRPr="00156506">
        <w:rPr>
          <w:rFonts w:ascii="Arial" w:hAnsi="Arial" w:cs="Arial"/>
        </w:rPr>
        <w:t>, as well as respiratory syncytial virus (RSV).</w:t>
      </w:r>
    </w:p>
    <w:p w:rsidR="00F902AC" w:rsidRPr="00156506" w:rsidRDefault="00F902AC" w:rsidP="00C275D4">
      <w:pPr>
        <w:rPr>
          <w:rFonts w:ascii="Arial" w:hAnsi="Arial" w:cs="Arial"/>
        </w:rPr>
      </w:pPr>
    </w:p>
    <w:p w:rsidR="00F902AC" w:rsidRPr="00156506" w:rsidRDefault="00F902AC" w:rsidP="00C275D4">
      <w:pPr>
        <w:rPr>
          <w:rFonts w:ascii="Arial" w:hAnsi="Arial" w:cs="Arial"/>
        </w:rPr>
      </w:pPr>
      <w:r w:rsidRPr="00156506">
        <w:rPr>
          <w:rFonts w:ascii="Arial" w:hAnsi="Arial" w:cs="Arial"/>
          <w:b/>
        </w:rPr>
        <w:t>Pathophysiology</w:t>
      </w:r>
    </w:p>
    <w:p w:rsidR="00F902AC" w:rsidRPr="00156506" w:rsidRDefault="00F902AC" w:rsidP="00C275D4">
      <w:pPr>
        <w:rPr>
          <w:rFonts w:ascii="Arial" w:hAnsi="Arial" w:cs="Arial"/>
        </w:rPr>
      </w:pPr>
      <w:r w:rsidRPr="00156506">
        <w:rPr>
          <w:rFonts w:ascii="Arial" w:hAnsi="Arial" w:cs="Arial"/>
        </w:rPr>
        <w:t>Localized hypoxia and inflammation leads to a combination of sickle cell formation, ischemic / reperfusion injury, oxidant stress, and release of vasoactive mediators.  This results in a common pathway of vaso-occlusion.  Subsequent tissue damage may result in pulmonary infarction, pulmonary edema and alveolar hemorrhage.  The acute event may resolve completely, but over time continued or severe events may cause chronic lung disease.</w:t>
      </w:r>
    </w:p>
    <w:p w:rsidR="00F902AC" w:rsidRPr="00156506" w:rsidRDefault="00F902AC" w:rsidP="00C275D4">
      <w:pPr>
        <w:rPr>
          <w:rFonts w:ascii="Arial" w:hAnsi="Arial" w:cs="Arial"/>
        </w:rPr>
      </w:pPr>
      <w:r w:rsidRPr="00156506">
        <w:rPr>
          <w:rFonts w:ascii="Arial" w:hAnsi="Arial" w:cs="Arial"/>
        </w:rPr>
        <w:t xml:space="preserve"> </w:t>
      </w:r>
    </w:p>
    <w:p w:rsidR="00F902AC" w:rsidRPr="00156506" w:rsidRDefault="00F902AC" w:rsidP="00C275D4">
      <w:pPr>
        <w:rPr>
          <w:rFonts w:ascii="Arial" w:hAnsi="Arial" w:cs="Arial"/>
        </w:rPr>
      </w:pPr>
      <w:r>
        <w:rPr>
          <w:rFonts w:ascii="Arial" w:hAnsi="Arial" w:cs="Arial"/>
          <w:b/>
        </w:rPr>
        <w:br w:type="page"/>
      </w:r>
      <w:r w:rsidRPr="00156506">
        <w:rPr>
          <w:rFonts w:ascii="Arial" w:hAnsi="Arial" w:cs="Arial"/>
          <w:b/>
        </w:rPr>
        <w:t>Presentation</w:t>
      </w:r>
    </w:p>
    <w:p w:rsidR="00F902AC" w:rsidRPr="00156506" w:rsidRDefault="00F902AC" w:rsidP="00C275D4">
      <w:pPr>
        <w:rPr>
          <w:rFonts w:ascii="Arial" w:hAnsi="Arial" w:cs="Arial"/>
        </w:rPr>
      </w:pPr>
      <w:r w:rsidRPr="00156506">
        <w:rPr>
          <w:rFonts w:ascii="Arial" w:hAnsi="Arial" w:cs="Arial"/>
        </w:rPr>
        <w:t>Generally, ACS may be defined as the appearance of a new radiographic infiltrate in a sickle cell patient with one or more pulmonary signs / symptoms.  These may include fever, chest pain, dyspnea, cough, wheezing, tachypnea, or hypoxia.  Fever and cough tend to be more prevalent in children, while chest pain and dyspnea are more common in adults.  Overall presentation may range from minimally symptomatic to severe respiratory distress.</w:t>
      </w:r>
    </w:p>
    <w:p w:rsidR="00F902AC" w:rsidRPr="00156506" w:rsidRDefault="00F902AC" w:rsidP="00C275D4">
      <w:pPr>
        <w:rPr>
          <w:rFonts w:ascii="Arial" w:hAnsi="Arial" w:cs="Arial"/>
        </w:rPr>
      </w:pPr>
    </w:p>
    <w:p w:rsidR="00F902AC" w:rsidRPr="00156506" w:rsidRDefault="00F902AC" w:rsidP="00C275D4">
      <w:pPr>
        <w:rPr>
          <w:rFonts w:ascii="Arial" w:hAnsi="Arial" w:cs="Arial"/>
        </w:rPr>
      </w:pPr>
      <w:r w:rsidRPr="00156506">
        <w:rPr>
          <w:rFonts w:ascii="Arial" w:hAnsi="Arial" w:cs="Arial"/>
          <w:b/>
        </w:rPr>
        <w:t>Evaluation</w:t>
      </w:r>
    </w:p>
    <w:p w:rsidR="00F902AC" w:rsidRDefault="00F902AC" w:rsidP="00C275D4">
      <w:pPr>
        <w:rPr>
          <w:rFonts w:ascii="Arial" w:hAnsi="Arial" w:cs="Arial"/>
        </w:rPr>
      </w:pPr>
      <w:r w:rsidRPr="00156506">
        <w:rPr>
          <w:rFonts w:ascii="Arial" w:hAnsi="Arial" w:cs="Arial"/>
        </w:rPr>
        <w:t>By definition, the cornerstone of ACS diagnosis is a plain film of the chest.  However, not every patient with SCA and a painful crisis requires a chest x-ray.  Additionally, radiographic findings may lag behind the clinical presentation by several days.  Thus the clinician should obtain a chest x-ray whenever a sickle cell patient presents with suggestive signs and symptoms, but should also be aware that a negative film does not exclude the possibility of early disease.  Other tests that may help guide management include complete blood count (to determine degree of anemia and to look for signs of infection), electrolytes with renal panel (to monitor hydration status and kidney function), arterial blood gas (to assess oxygenation status</w:t>
      </w:r>
      <w:r>
        <w:rPr>
          <w:rFonts w:ascii="Arial" w:hAnsi="Arial" w:cs="Arial"/>
        </w:rPr>
        <w:t xml:space="preserve"> if pulse oximetry and clinical status are not sufficient</w:t>
      </w:r>
      <w:r w:rsidRPr="00156506">
        <w:rPr>
          <w:rFonts w:ascii="Arial" w:hAnsi="Arial" w:cs="Arial"/>
        </w:rPr>
        <w:t>), and cultures of blood or pulmonary secretions (to determine specific infectious etiologies as well as sensitivities).</w:t>
      </w:r>
    </w:p>
    <w:p w:rsidR="00F902AC" w:rsidRPr="00156506" w:rsidRDefault="00F902AC" w:rsidP="00C275D4">
      <w:pPr>
        <w:rPr>
          <w:rFonts w:ascii="Arial" w:hAnsi="Arial" w:cs="Arial"/>
        </w:rPr>
      </w:pPr>
    </w:p>
    <w:p w:rsidR="00F902AC" w:rsidRPr="00156506" w:rsidRDefault="00F902AC" w:rsidP="00C275D4">
      <w:pPr>
        <w:rPr>
          <w:rFonts w:ascii="Arial" w:hAnsi="Arial" w:cs="Arial"/>
          <w:b/>
        </w:rPr>
      </w:pPr>
      <w:r w:rsidRPr="00156506">
        <w:rPr>
          <w:rFonts w:ascii="Arial" w:hAnsi="Arial" w:cs="Arial"/>
          <w:b/>
        </w:rPr>
        <w:t>Management</w:t>
      </w:r>
    </w:p>
    <w:p w:rsidR="00F902AC" w:rsidRPr="00156506" w:rsidRDefault="00F902AC" w:rsidP="00C275D4">
      <w:pPr>
        <w:rPr>
          <w:rFonts w:ascii="Arial" w:hAnsi="Arial" w:cs="Arial"/>
        </w:rPr>
      </w:pPr>
      <w:r w:rsidRPr="00156506">
        <w:rPr>
          <w:rFonts w:ascii="Arial" w:hAnsi="Arial" w:cs="Arial"/>
        </w:rPr>
        <w:t>Initial management includes supportive care, respiratory care, antibiotics, and in severe cases, transfusion.  Supportive measures include analgesia, and hydration.  This should be done judiciously, as overly aggressive hydration can worsen pulmonary edema, and excessive analgesia can diminish respiratory drive and worsen atelectasis.  Respiratory care includes oxygen, bronchodilators, and incentive spirometry.  Empiric antibiotic therapy should include a third generation cephalosporin and a macrolide to cover both typical and atypical causes.  In severe cases, blood transfusion may be required.  Both simple and exchange transfusion are used, though simple transfusions should be avoided if the resultant hematocrit would be expected to be greater than 36% (secondary to concerns over blood viscosity).</w:t>
      </w:r>
    </w:p>
    <w:p w:rsidR="00F902AC" w:rsidRPr="00156506" w:rsidRDefault="00F902AC" w:rsidP="00C275D4">
      <w:pPr>
        <w:rPr>
          <w:rFonts w:ascii="Arial" w:hAnsi="Arial" w:cs="Arial"/>
        </w:rPr>
      </w:pPr>
      <w:r w:rsidRPr="00156506">
        <w:rPr>
          <w:rFonts w:ascii="Arial" w:hAnsi="Arial" w:cs="Arial"/>
        </w:rPr>
        <w:t xml:space="preserve"> </w:t>
      </w:r>
    </w:p>
    <w:p w:rsidR="00F902AC" w:rsidRPr="00156506" w:rsidRDefault="00F902AC" w:rsidP="00C275D4">
      <w:pPr>
        <w:rPr>
          <w:rFonts w:ascii="Arial" w:hAnsi="Arial" w:cs="Arial"/>
        </w:rPr>
      </w:pPr>
      <w:r w:rsidRPr="00156506">
        <w:rPr>
          <w:rFonts w:ascii="Arial" w:hAnsi="Arial" w:cs="Arial"/>
          <w:b/>
        </w:rPr>
        <w:t>Disposition</w:t>
      </w:r>
    </w:p>
    <w:p w:rsidR="00F902AC" w:rsidRPr="00156506" w:rsidRDefault="00F902AC" w:rsidP="00C275D4">
      <w:pPr>
        <w:rPr>
          <w:rFonts w:ascii="Arial" w:hAnsi="Arial" w:cs="Arial"/>
        </w:rPr>
      </w:pPr>
      <w:r w:rsidRPr="00156506">
        <w:rPr>
          <w:rFonts w:ascii="Arial" w:hAnsi="Arial" w:cs="Arial"/>
        </w:rPr>
        <w:t>Patients with diagnosed or suspected ACS should be admitted to the hospital, under the guidance of a clinician familiar with sickle cell anemia and acute chest syndrome.  Patients with significant pulmonary symptoms but negative chest x-ray should be admitted as well, due to the concern for early disease. Patients with minimal pulmonary symptoms, negative chest x-ray, and no other indications for admission should be discharged home under close follow-up with their primary care physician.  Clear instructions should be given that the patient is to return to the Emergency Department immediately if symptoms worsen or new symptoms develop.</w:t>
      </w:r>
    </w:p>
    <w:p w:rsidR="00F902AC" w:rsidRPr="004B20CF" w:rsidRDefault="00F902AC" w:rsidP="00436D1C">
      <w:pPr>
        <w:tabs>
          <w:tab w:val="left" w:pos="2070"/>
        </w:tabs>
        <w:rPr>
          <w:rFonts w:ascii="Arial" w:hAnsi="Arial"/>
          <w:b/>
        </w:rPr>
      </w:pPr>
      <w:r>
        <w:rPr>
          <w:rFonts w:ascii="Arial" w:hAnsi="Arial"/>
          <w:b/>
        </w:rPr>
        <w:br w:type="page"/>
      </w:r>
      <w:r w:rsidRPr="004B20CF">
        <w:rPr>
          <w:rFonts w:ascii="Arial" w:hAnsi="Arial"/>
          <w:b/>
        </w:rPr>
        <w:t>Debriefing Materials:</w:t>
      </w:r>
    </w:p>
    <w:p w:rsidR="00F902AC" w:rsidRPr="004B20CF" w:rsidRDefault="00F902AC" w:rsidP="00436D1C">
      <w:pPr>
        <w:tabs>
          <w:tab w:val="left" w:pos="2070"/>
        </w:tabs>
        <w:rPr>
          <w:rFonts w:ascii="Arial" w:hAnsi="Arial"/>
        </w:rPr>
      </w:pPr>
    </w:p>
    <w:p w:rsidR="00F902AC" w:rsidRPr="004B20CF" w:rsidRDefault="00F902AC" w:rsidP="00436D1C">
      <w:pPr>
        <w:tabs>
          <w:tab w:val="left" w:pos="2070"/>
        </w:tabs>
        <w:rPr>
          <w:rFonts w:ascii="Arial" w:hAnsi="Arial"/>
        </w:rPr>
      </w:pPr>
      <w:r w:rsidRPr="004B20CF">
        <w:rPr>
          <w:rFonts w:ascii="Arial" w:hAnsi="Arial"/>
        </w:rPr>
        <w:t>Acute Chest Syndrome (</w:t>
      </w:r>
      <w:r w:rsidRPr="00D427B9">
        <w:rPr>
          <w:rFonts w:ascii="Arial" w:hAnsi="Arial"/>
          <w:i/>
        </w:rPr>
        <w:t>Addendum 5</w:t>
      </w:r>
      <w:r w:rsidRPr="004B20CF">
        <w:rPr>
          <w:rFonts w:ascii="Arial" w:hAnsi="Arial"/>
        </w:rPr>
        <w:t>)</w:t>
      </w:r>
    </w:p>
    <w:p w:rsidR="00F902AC" w:rsidRPr="004B20CF" w:rsidRDefault="00F902AC" w:rsidP="00436D1C">
      <w:pPr>
        <w:tabs>
          <w:tab w:val="left" w:pos="2070"/>
        </w:tabs>
        <w:rPr>
          <w:rFonts w:ascii="Arial" w:hAnsi="Arial"/>
        </w:rPr>
      </w:pPr>
    </w:p>
    <w:p w:rsidR="00F902AC" w:rsidRPr="004B20CF" w:rsidRDefault="00F902AC" w:rsidP="00436D1C">
      <w:pPr>
        <w:tabs>
          <w:tab w:val="left" w:pos="2070"/>
        </w:tabs>
        <w:rPr>
          <w:rFonts w:ascii="Arial" w:hAnsi="Arial"/>
        </w:rPr>
      </w:pPr>
    </w:p>
    <w:p w:rsidR="00F902AC" w:rsidRPr="004B20CF" w:rsidRDefault="00F902AC" w:rsidP="00436D1C">
      <w:pPr>
        <w:tabs>
          <w:tab w:val="left" w:pos="2070"/>
        </w:tabs>
        <w:rPr>
          <w:rFonts w:ascii="Arial" w:hAnsi="Arial"/>
          <w:b/>
        </w:rPr>
      </w:pPr>
      <w:r w:rsidRPr="004B20CF">
        <w:rPr>
          <w:rFonts w:ascii="Arial" w:hAnsi="Arial"/>
          <w:b/>
        </w:rPr>
        <w:t>Keywords:</w:t>
      </w:r>
    </w:p>
    <w:p w:rsidR="00F902AC" w:rsidRPr="004B20CF" w:rsidRDefault="00F902AC" w:rsidP="00436D1C">
      <w:pPr>
        <w:tabs>
          <w:tab w:val="left" w:pos="2070"/>
        </w:tabs>
        <w:rPr>
          <w:rFonts w:ascii="Arial" w:hAnsi="Arial"/>
        </w:rPr>
      </w:pPr>
    </w:p>
    <w:p w:rsidR="00F902AC" w:rsidRPr="004B20CF" w:rsidRDefault="00F902AC" w:rsidP="00436D1C">
      <w:pPr>
        <w:tabs>
          <w:tab w:val="left" w:pos="2070"/>
        </w:tabs>
        <w:rPr>
          <w:rFonts w:ascii="Arial" w:hAnsi="Arial"/>
        </w:rPr>
      </w:pPr>
      <w:r w:rsidRPr="004B20CF">
        <w:rPr>
          <w:rFonts w:ascii="Arial" w:hAnsi="Arial"/>
        </w:rPr>
        <w:t>Acute chest syndrome, acute lung injury, vaso-occlusive crisis, sickle cell</w:t>
      </w:r>
    </w:p>
    <w:p w:rsidR="00F902AC" w:rsidRPr="004B20CF" w:rsidRDefault="00F902AC" w:rsidP="00436D1C">
      <w:pPr>
        <w:tabs>
          <w:tab w:val="left" w:pos="2070"/>
        </w:tabs>
        <w:rPr>
          <w:rFonts w:ascii="Arial" w:hAnsi="Arial"/>
        </w:rPr>
      </w:pPr>
    </w:p>
    <w:p w:rsidR="00F902AC" w:rsidRPr="004B20CF" w:rsidRDefault="00F902AC" w:rsidP="00436D1C">
      <w:pPr>
        <w:tabs>
          <w:tab w:val="left" w:pos="2070"/>
        </w:tabs>
        <w:rPr>
          <w:rFonts w:ascii="Arial" w:hAnsi="Arial"/>
        </w:rPr>
      </w:pPr>
    </w:p>
    <w:p w:rsidR="00F902AC" w:rsidRPr="004B20CF" w:rsidRDefault="00F902AC" w:rsidP="00436D1C">
      <w:pPr>
        <w:tabs>
          <w:tab w:val="left" w:pos="2070"/>
        </w:tabs>
        <w:rPr>
          <w:rFonts w:ascii="Arial" w:hAnsi="Arial"/>
          <w:b/>
        </w:rPr>
      </w:pPr>
      <w:r w:rsidRPr="004B20CF">
        <w:rPr>
          <w:rFonts w:ascii="Arial" w:hAnsi="Arial"/>
          <w:b/>
        </w:rPr>
        <w:t>References:</w:t>
      </w:r>
    </w:p>
    <w:p w:rsidR="00F902AC" w:rsidRPr="004B20CF" w:rsidRDefault="00F902AC" w:rsidP="00114175">
      <w:pPr>
        <w:rPr>
          <w:rFonts w:ascii="Arial" w:hAnsi="Arial"/>
        </w:rPr>
      </w:pPr>
    </w:p>
    <w:p w:rsidR="00F902AC" w:rsidRPr="004B20CF" w:rsidRDefault="00F902AC" w:rsidP="00F42D77">
      <w:pPr>
        <w:numPr>
          <w:ilvl w:val="0"/>
          <w:numId w:val="16"/>
        </w:numPr>
        <w:rPr>
          <w:rFonts w:ascii="Arial" w:hAnsi="Arial"/>
        </w:rPr>
      </w:pPr>
      <w:r>
        <w:rPr>
          <w:rFonts w:ascii="Arial" w:hAnsi="Arial"/>
        </w:rPr>
        <w:t>Hemphill RR. Hereditary Hemolytic Anemias: Introduction, in JE Tintinalli et al (eds.): Tintinalli’s Emergency Medicine: A Comprehensive Study Guide, 6</w:t>
      </w:r>
      <w:r w:rsidRPr="00F42D77">
        <w:rPr>
          <w:rFonts w:ascii="Arial" w:hAnsi="Arial"/>
          <w:vertAlign w:val="superscript"/>
        </w:rPr>
        <w:t>th</w:t>
      </w:r>
      <w:r>
        <w:rPr>
          <w:rFonts w:ascii="Arial" w:hAnsi="Arial"/>
        </w:rPr>
        <w:t xml:space="preserve"> Ed.  New York, McGraw-Hill.</w:t>
      </w:r>
    </w:p>
    <w:p w:rsidR="00F902AC" w:rsidRPr="007A7A69" w:rsidRDefault="00F902AC" w:rsidP="007A7A69">
      <w:pPr>
        <w:numPr>
          <w:ilvl w:val="0"/>
          <w:numId w:val="16"/>
        </w:numPr>
        <w:rPr>
          <w:rFonts w:ascii="Arial" w:hAnsi="Arial" w:cs="Arial"/>
        </w:rPr>
      </w:pPr>
      <w:r w:rsidRPr="003D5A6D">
        <w:rPr>
          <w:rFonts w:ascii="Arial" w:hAnsi="Arial" w:cs="Arial"/>
          <w:lang w:val="pt-BR"/>
        </w:rPr>
        <w:t xml:space="preserve">Kararmaz A, Ayyildiz O, Kaya S &amp; Turhanoglu S.  </w:t>
      </w:r>
      <w:r w:rsidRPr="007A7A69">
        <w:rPr>
          <w:rFonts w:ascii="Arial" w:hAnsi="Arial" w:cs="Arial"/>
        </w:rPr>
        <w:t xml:space="preserve">Acute Chest Syndrome In A Patient With Sickle Cell Anemia Successfully Treated With Erythrocytapheresis . </w:t>
      </w:r>
      <w:r w:rsidRPr="007A7A69">
        <w:rPr>
          <w:rFonts w:ascii="Arial" w:hAnsi="Arial" w:cs="Arial"/>
          <w:i/>
          <w:iCs/>
        </w:rPr>
        <w:t xml:space="preserve">The Internet Journal of Emergency and Intensive Care Medicine. </w:t>
      </w:r>
      <w:r w:rsidRPr="007A7A69">
        <w:rPr>
          <w:rFonts w:ascii="Arial" w:hAnsi="Arial" w:cs="Arial"/>
        </w:rPr>
        <w:t xml:space="preserve">2006 Volume 9 Number 2.  Online: Accessed </w:t>
      </w:r>
      <w:r>
        <w:rPr>
          <w:rFonts w:ascii="Arial" w:hAnsi="Arial" w:cs="Arial"/>
        </w:rPr>
        <w:t>2010 Oct 28</w:t>
      </w:r>
      <w:r w:rsidRPr="007A7A69">
        <w:rPr>
          <w:rFonts w:ascii="Arial" w:hAnsi="Arial" w:cs="Arial"/>
        </w:rPr>
        <w:t>.</w:t>
      </w:r>
    </w:p>
    <w:p w:rsidR="00F902AC" w:rsidRPr="004B20CF" w:rsidRDefault="00F902AC" w:rsidP="00114175">
      <w:pPr>
        <w:numPr>
          <w:ilvl w:val="0"/>
          <w:numId w:val="16"/>
        </w:numPr>
        <w:rPr>
          <w:rFonts w:ascii="Arial" w:hAnsi="Arial"/>
        </w:rPr>
      </w:pPr>
      <w:r w:rsidRPr="004B20CF">
        <w:rPr>
          <w:rFonts w:ascii="Arial" w:hAnsi="Arial"/>
        </w:rPr>
        <w:t xml:space="preserve">Melton CW and Haynes J.  Sickle Acute Lung Injury: Role of Prevention and Early Aggressive Intervention Strategies on Outcome.  </w:t>
      </w:r>
      <w:r w:rsidRPr="004B20CF">
        <w:rPr>
          <w:rFonts w:ascii="Arial" w:hAnsi="Arial"/>
          <w:i/>
        </w:rPr>
        <w:t>Clin Chest Med</w:t>
      </w:r>
      <w:r w:rsidRPr="004B20CF">
        <w:rPr>
          <w:rFonts w:ascii="Arial" w:hAnsi="Arial"/>
        </w:rPr>
        <w:t xml:space="preserve"> 2006;27:487-502.</w:t>
      </w:r>
    </w:p>
    <w:p w:rsidR="00F902AC" w:rsidRPr="003D5A6D" w:rsidRDefault="00F902AC" w:rsidP="00114175">
      <w:pPr>
        <w:numPr>
          <w:ilvl w:val="0"/>
          <w:numId w:val="16"/>
        </w:numPr>
        <w:rPr>
          <w:rFonts w:ascii="Arial" w:hAnsi="Arial"/>
          <w:lang w:val="pt-BR"/>
        </w:rPr>
      </w:pPr>
      <w:r w:rsidRPr="004B20CF">
        <w:rPr>
          <w:rFonts w:ascii="Arial" w:hAnsi="Arial"/>
        </w:rPr>
        <w:t xml:space="preserve">Johnson CS.  The Acute Chest Syndrome.  </w:t>
      </w:r>
      <w:r w:rsidRPr="003D5A6D">
        <w:rPr>
          <w:rFonts w:ascii="Arial" w:hAnsi="Arial"/>
          <w:i/>
          <w:lang w:val="pt-BR"/>
        </w:rPr>
        <w:t>Hematol Oncol Clin N Am</w:t>
      </w:r>
      <w:r w:rsidRPr="003D5A6D">
        <w:rPr>
          <w:rFonts w:ascii="Arial" w:hAnsi="Arial"/>
          <w:lang w:val="pt-BR"/>
        </w:rPr>
        <w:t xml:space="preserve"> 1005;19:857-79.</w:t>
      </w:r>
    </w:p>
    <w:p w:rsidR="00F902AC" w:rsidRDefault="00F902AC" w:rsidP="00114175">
      <w:pPr>
        <w:numPr>
          <w:ilvl w:val="0"/>
          <w:numId w:val="16"/>
        </w:numPr>
        <w:rPr>
          <w:rFonts w:ascii="Arial" w:hAnsi="Arial"/>
        </w:rPr>
      </w:pPr>
      <w:r w:rsidRPr="004B20CF">
        <w:rPr>
          <w:rFonts w:ascii="Arial" w:hAnsi="Arial"/>
        </w:rPr>
        <w:t xml:space="preserve">Siddiqui AK and Ahmed S.  Pulmonary manifestations of sickle cell disease.  </w:t>
      </w:r>
      <w:r w:rsidRPr="004B20CF">
        <w:rPr>
          <w:rFonts w:ascii="Arial" w:hAnsi="Arial"/>
          <w:i/>
        </w:rPr>
        <w:t>Postgrad Med J</w:t>
      </w:r>
      <w:r w:rsidRPr="004B20CF">
        <w:rPr>
          <w:rFonts w:ascii="Arial" w:hAnsi="Arial"/>
        </w:rPr>
        <w:t xml:space="preserve"> 2003;79:384-90.</w:t>
      </w:r>
    </w:p>
    <w:p w:rsidR="00F902AC" w:rsidRPr="004B20CF" w:rsidRDefault="00F902AC" w:rsidP="00436D1C">
      <w:pPr>
        <w:tabs>
          <w:tab w:val="left" w:pos="2070"/>
        </w:tabs>
        <w:rPr>
          <w:rFonts w:ascii="Arial" w:hAnsi="Arial"/>
        </w:rPr>
      </w:pPr>
    </w:p>
    <w:p w:rsidR="00F902AC" w:rsidRPr="004B20CF" w:rsidRDefault="00F902AC" w:rsidP="00436D1C">
      <w:pPr>
        <w:tabs>
          <w:tab w:val="left" w:pos="2070"/>
        </w:tabs>
        <w:rPr>
          <w:rFonts w:ascii="Arial" w:hAnsi="Arial"/>
        </w:rPr>
      </w:pPr>
    </w:p>
    <w:p w:rsidR="00F902AC" w:rsidRPr="004B20CF" w:rsidRDefault="00F902AC" w:rsidP="00436D1C">
      <w:pPr>
        <w:tabs>
          <w:tab w:val="left" w:pos="2070"/>
        </w:tabs>
        <w:rPr>
          <w:rFonts w:ascii="Arial" w:hAnsi="Arial"/>
          <w:b/>
        </w:rPr>
      </w:pPr>
      <w:r w:rsidRPr="004B20CF">
        <w:rPr>
          <w:rFonts w:ascii="Arial" w:hAnsi="Arial"/>
          <w:b/>
        </w:rPr>
        <w:t>Has this work been previously published?</w:t>
      </w:r>
    </w:p>
    <w:p w:rsidR="00F902AC" w:rsidRPr="004B20CF" w:rsidRDefault="00F902AC" w:rsidP="00436D1C">
      <w:pPr>
        <w:tabs>
          <w:tab w:val="left" w:pos="2070"/>
        </w:tabs>
        <w:rPr>
          <w:rFonts w:ascii="Arial" w:hAnsi="Arial"/>
        </w:rPr>
      </w:pPr>
    </w:p>
    <w:p w:rsidR="00F902AC" w:rsidRPr="004B20CF" w:rsidRDefault="00F902AC" w:rsidP="00436D1C">
      <w:pPr>
        <w:tabs>
          <w:tab w:val="left" w:pos="2070"/>
        </w:tabs>
        <w:rPr>
          <w:rFonts w:ascii="Arial" w:hAnsi="Arial"/>
          <w:b/>
        </w:rPr>
      </w:pPr>
      <w:r w:rsidRPr="004B20CF">
        <w:rPr>
          <w:rFonts w:ascii="Arial" w:hAnsi="Arial"/>
        </w:rPr>
        <w:t>No</w:t>
      </w:r>
    </w:p>
    <w:p w:rsidR="00F902AC" w:rsidRPr="004B20CF" w:rsidRDefault="00F902AC" w:rsidP="00436D1C">
      <w:pPr>
        <w:tabs>
          <w:tab w:val="left" w:pos="2070"/>
        </w:tabs>
        <w:rPr>
          <w:rFonts w:ascii="Arial" w:hAnsi="Arial"/>
        </w:rPr>
      </w:pPr>
    </w:p>
    <w:p w:rsidR="00F902AC" w:rsidRPr="00E37A81" w:rsidRDefault="00F902AC" w:rsidP="00436D1C">
      <w:pPr>
        <w:tabs>
          <w:tab w:val="left" w:pos="2070"/>
        </w:tabs>
        <w:rPr>
          <w:rFonts w:ascii="Arial" w:hAnsi="Arial"/>
          <w:sz w:val="22"/>
          <w:szCs w:val="22"/>
        </w:rPr>
      </w:pPr>
    </w:p>
    <w:sectPr w:rsidR="00F902AC" w:rsidRPr="00E37A81" w:rsidSect="00BA6ABE">
      <w:type w:val="continuous"/>
      <w:pgSz w:w="12240" w:h="15840"/>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2AC" w:rsidRDefault="00F902AC" w:rsidP="00087871">
      <w:r>
        <w:separator/>
      </w:r>
    </w:p>
  </w:endnote>
  <w:endnote w:type="continuationSeparator" w:id="0">
    <w:p w:rsidR="00F902AC" w:rsidRDefault="00F902AC" w:rsidP="000878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Grande">
    <w:altName w:val="Franklin Gothic Medium Cond"/>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2AC" w:rsidRDefault="00F902AC" w:rsidP="00DA63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902AC" w:rsidRDefault="00F902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V w:val="single" w:sz="18" w:space="0" w:color="4F81BD"/>
      </w:tblBorders>
      <w:tblCellMar>
        <w:top w:w="58" w:type="dxa"/>
        <w:left w:w="115" w:type="dxa"/>
        <w:bottom w:w="58" w:type="dxa"/>
        <w:right w:w="115" w:type="dxa"/>
      </w:tblCellMar>
      <w:tblLook w:val="00A0"/>
    </w:tblPr>
    <w:tblGrid>
      <w:gridCol w:w="1323"/>
      <w:gridCol w:w="8152"/>
    </w:tblGrid>
    <w:tr w:rsidR="00F902AC" w:rsidRPr="008D3CDE">
      <w:tc>
        <w:tcPr>
          <w:tcW w:w="750" w:type="pct"/>
        </w:tcPr>
        <w:p w:rsidR="00F902AC" w:rsidRPr="008D3CDE" w:rsidRDefault="00F902AC">
          <w:pPr>
            <w:pStyle w:val="Footer"/>
            <w:jc w:val="right"/>
            <w:rPr>
              <w:color w:val="4F81BD"/>
            </w:rPr>
          </w:pPr>
          <w:fldSimple w:instr=" PAGE   \* MERGEFORMAT ">
            <w:r w:rsidRPr="003D5A6D">
              <w:rPr>
                <w:noProof/>
                <w:color w:val="4F81BD"/>
              </w:rPr>
              <w:t>1</w:t>
            </w:r>
          </w:fldSimple>
        </w:p>
      </w:tc>
      <w:tc>
        <w:tcPr>
          <w:tcW w:w="4250" w:type="pct"/>
        </w:tcPr>
        <w:p w:rsidR="00F902AC" w:rsidRPr="008D3CDE" w:rsidRDefault="00F902AC">
          <w:pPr>
            <w:pStyle w:val="Footer"/>
            <w:rPr>
              <w:color w:val="4F81BD"/>
            </w:rPr>
          </w:pPr>
        </w:p>
      </w:tc>
    </w:tr>
  </w:tbl>
  <w:p w:rsidR="00F902AC" w:rsidRDefault="00F902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2AC" w:rsidRDefault="00F902AC" w:rsidP="00087871">
      <w:r>
        <w:separator/>
      </w:r>
    </w:p>
  </w:footnote>
  <w:footnote w:type="continuationSeparator" w:id="0">
    <w:p w:rsidR="00F902AC" w:rsidRDefault="00F902AC" w:rsidP="000878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insideV w:val="single" w:sz="18" w:space="0" w:color="808080"/>
      </w:tblBorders>
      <w:tblCellMar>
        <w:top w:w="72" w:type="dxa"/>
        <w:left w:w="115" w:type="dxa"/>
        <w:bottom w:w="72" w:type="dxa"/>
        <w:right w:w="115" w:type="dxa"/>
      </w:tblCellMar>
      <w:tblLook w:val="00A0"/>
    </w:tblPr>
    <w:tblGrid>
      <w:gridCol w:w="8395"/>
      <w:gridCol w:w="1195"/>
    </w:tblGrid>
    <w:tr w:rsidR="00F902AC" w:rsidRPr="008D3CDE">
      <w:trPr>
        <w:trHeight w:val="288"/>
      </w:trPr>
      <w:tc>
        <w:tcPr>
          <w:tcW w:w="7765" w:type="dxa"/>
          <w:tcBorders>
            <w:bottom w:val="single" w:sz="18" w:space="0" w:color="808080"/>
          </w:tcBorders>
        </w:tcPr>
        <w:p w:rsidR="00F902AC" w:rsidRPr="00E11969" w:rsidRDefault="00F902AC" w:rsidP="00BE7B07">
          <w:pPr>
            <w:pStyle w:val="Header"/>
            <w:jc w:val="right"/>
            <w:rPr>
              <w:rFonts w:ascii="Calibri" w:hAnsi="Calibri"/>
            </w:rPr>
          </w:pPr>
          <w:r>
            <w:rPr>
              <w:rFonts w:ascii="Calibri" w:hAnsi="Calibri"/>
            </w:rPr>
            <w:t>Andrew James</w:t>
          </w:r>
        </w:p>
      </w:tc>
      <w:tc>
        <w:tcPr>
          <w:tcW w:w="1105" w:type="dxa"/>
          <w:tcBorders>
            <w:bottom w:val="single" w:sz="18" w:space="0" w:color="808080"/>
          </w:tcBorders>
        </w:tcPr>
        <w:p w:rsidR="00F902AC" w:rsidRDefault="00F902AC" w:rsidP="001B4573">
          <w:pPr>
            <w:pStyle w:val="Header"/>
            <w:rPr>
              <w:rFonts w:ascii="Calibri" w:hAnsi="Calibri"/>
              <w:b/>
              <w:bCs/>
              <w:color w:val="4F81BD"/>
              <w:sz w:val="36"/>
              <w:szCs w:val="36"/>
            </w:rPr>
          </w:pPr>
          <w:r>
            <w:rPr>
              <w:rFonts w:ascii="Calibri" w:hAnsi="Calibri"/>
              <w:b/>
              <w:bCs/>
              <w:color w:val="4F81BD"/>
            </w:rPr>
            <w:t>16 y/o M</w:t>
          </w:r>
        </w:p>
      </w:tc>
    </w:tr>
  </w:tbl>
  <w:p w:rsidR="00F902AC" w:rsidRDefault="00F902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6960"/>
    <w:multiLevelType w:val="hybridMultilevel"/>
    <w:tmpl w:val="96E2D4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A6B618F"/>
    <w:multiLevelType w:val="hybridMultilevel"/>
    <w:tmpl w:val="D7E63144"/>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D622C64"/>
    <w:multiLevelType w:val="hybridMultilevel"/>
    <w:tmpl w:val="6624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872CD9"/>
    <w:multiLevelType w:val="hybridMultilevel"/>
    <w:tmpl w:val="67A807F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2156180"/>
    <w:multiLevelType w:val="singleLevel"/>
    <w:tmpl w:val="47F263A8"/>
    <w:lvl w:ilvl="0">
      <w:start w:val="1"/>
      <w:numFmt w:val="upperLetter"/>
      <w:lvlText w:val="%1."/>
      <w:lvlJc w:val="left"/>
      <w:pPr>
        <w:tabs>
          <w:tab w:val="num" w:pos="1440"/>
        </w:tabs>
        <w:ind w:left="1440" w:hanging="720"/>
      </w:pPr>
      <w:rPr>
        <w:rFonts w:cs="Times New Roman" w:hint="default"/>
      </w:rPr>
    </w:lvl>
  </w:abstractNum>
  <w:abstractNum w:abstractNumId="5">
    <w:nsid w:val="130D7C26"/>
    <w:multiLevelType w:val="singleLevel"/>
    <w:tmpl w:val="26B66AC0"/>
    <w:lvl w:ilvl="0">
      <w:start w:val="3"/>
      <w:numFmt w:val="upperRoman"/>
      <w:pStyle w:val="Heading2"/>
      <w:lvlText w:val="%1."/>
      <w:lvlJc w:val="left"/>
      <w:pPr>
        <w:tabs>
          <w:tab w:val="num" w:pos="720"/>
        </w:tabs>
        <w:ind w:left="720" w:hanging="720"/>
      </w:pPr>
      <w:rPr>
        <w:rFonts w:cs="Times New Roman" w:hint="default"/>
      </w:rPr>
    </w:lvl>
  </w:abstractNum>
  <w:abstractNum w:abstractNumId="6">
    <w:nsid w:val="147D40D8"/>
    <w:multiLevelType w:val="singleLevel"/>
    <w:tmpl w:val="D05AACF2"/>
    <w:lvl w:ilvl="0">
      <w:start w:val="1"/>
      <w:numFmt w:val="upperLetter"/>
      <w:lvlText w:val="%1."/>
      <w:lvlJc w:val="left"/>
      <w:pPr>
        <w:tabs>
          <w:tab w:val="num" w:pos="1440"/>
        </w:tabs>
        <w:ind w:left="1440" w:hanging="720"/>
      </w:pPr>
      <w:rPr>
        <w:rFonts w:cs="Times New Roman" w:hint="default"/>
      </w:rPr>
    </w:lvl>
  </w:abstractNum>
  <w:abstractNum w:abstractNumId="7">
    <w:nsid w:val="1855253C"/>
    <w:multiLevelType w:val="hybridMultilevel"/>
    <w:tmpl w:val="44840D0C"/>
    <w:lvl w:ilvl="0" w:tplc="555E6C04">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865899"/>
    <w:multiLevelType w:val="singleLevel"/>
    <w:tmpl w:val="4802CFFA"/>
    <w:lvl w:ilvl="0">
      <w:start w:val="1"/>
      <w:numFmt w:val="upperLetter"/>
      <w:lvlText w:val="%1."/>
      <w:lvlJc w:val="left"/>
      <w:pPr>
        <w:tabs>
          <w:tab w:val="num" w:pos="1440"/>
        </w:tabs>
        <w:ind w:left="1440" w:hanging="720"/>
      </w:pPr>
      <w:rPr>
        <w:rFonts w:cs="Times New Roman" w:hint="default"/>
      </w:rPr>
    </w:lvl>
  </w:abstractNum>
  <w:abstractNum w:abstractNumId="9">
    <w:nsid w:val="1A433E10"/>
    <w:multiLevelType w:val="hybridMultilevel"/>
    <w:tmpl w:val="5404912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1FEE2B8A"/>
    <w:multiLevelType w:val="singleLevel"/>
    <w:tmpl w:val="04090013"/>
    <w:lvl w:ilvl="0">
      <w:start w:val="1"/>
      <w:numFmt w:val="upperRoman"/>
      <w:lvlText w:val="%1."/>
      <w:lvlJc w:val="left"/>
      <w:pPr>
        <w:tabs>
          <w:tab w:val="num" w:pos="720"/>
        </w:tabs>
        <w:ind w:left="720" w:hanging="720"/>
      </w:pPr>
      <w:rPr>
        <w:rFonts w:cs="Times New Roman" w:hint="default"/>
      </w:rPr>
    </w:lvl>
  </w:abstractNum>
  <w:abstractNum w:abstractNumId="11">
    <w:nsid w:val="22E56CBE"/>
    <w:multiLevelType w:val="hybridMultilevel"/>
    <w:tmpl w:val="96E2D4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3BD4875"/>
    <w:multiLevelType w:val="singleLevel"/>
    <w:tmpl w:val="DE2CE1DE"/>
    <w:lvl w:ilvl="0">
      <w:start w:val="1"/>
      <w:numFmt w:val="decimal"/>
      <w:lvlText w:val="%1."/>
      <w:lvlJc w:val="left"/>
      <w:pPr>
        <w:tabs>
          <w:tab w:val="num" w:pos="2160"/>
        </w:tabs>
        <w:ind w:left="2160" w:hanging="720"/>
      </w:pPr>
      <w:rPr>
        <w:rFonts w:cs="Times New Roman" w:hint="default"/>
      </w:rPr>
    </w:lvl>
  </w:abstractNum>
  <w:abstractNum w:abstractNumId="13">
    <w:nsid w:val="27EB2216"/>
    <w:multiLevelType w:val="hybridMultilevel"/>
    <w:tmpl w:val="A5E4B114"/>
    <w:lvl w:ilvl="0" w:tplc="AAB0B348">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BCE2A60"/>
    <w:multiLevelType w:val="hybridMultilevel"/>
    <w:tmpl w:val="DC5C68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8C93DD1"/>
    <w:multiLevelType w:val="singleLevel"/>
    <w:tmpl w:val="772AF5D8"/>
    <w:lvl w:ilvl="0">
      <w:start w:val="1"/>
      <w:numFmt w:val="decimal"/>
      <w:lvlText w:val="%1."/>
      <w:lvlJc w:val="left"/>
      <w:pPr>
        <w:tabs>
          <w:tab w:val="num" w:pos="2160"/>
        </w:tabs>
        <w:ind w:left="2160" w:hanging="720"/>
      </w:pPr>
      <w:rPr>
        <w:rFonts w:cs="Times New Roman" w:hint="default"/>
      </w:rPr>
    </w:lvl>
  </w:abstractNum>
  <w:abstractNum w:abstractNumId="16">
    <w:nsid w:val="46A31326"/>
    <w:multiLevelType w:val="singleLevel"/>
    <w:tmpl w:val="BB8C908A"/>
    <w:lvl w:ilvl="0">
      <w:start w:val="1"/>
      <w:numFmt w:val="decimal"/>
      <w:lvlText w:val="%1."/>
      <w:lvlJc w:val="left"/>
      <w:pPr>
        <w:tabs>
          <w:tab w:val="num" w:pos="2160"/>
        </w:tabs>
        <w:ind w:left="2160" w:hanging="720"/>
      </w:pPr>
      <w:rPr>
        <w:rFonts w:cs="Times New Roman" w:hint="default"/>
      </w:rPr>
    </w:lvl>
  </w:abstractNum>
  <w:abstractNum w:abstractNumId="17">
    <w:nsid w:val="59C51BC2"/>
    <w:multiLevelType w:val="hybridMultilevel"/>
    <w:tmpl w:val="FF5AD0F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5C1F5CEA"/>
    <w:multiLevelType w:val="singleLevel"/>
    <w:tmpl w:val="0409000F"/>
    <w:lvl w:ilvl="0">
      <w:start w:val="1"/>
      <w:numFmt w:val="decimal"/>
      <w:lvlText w:val="%1."/>
      <w:lvlJc w:val="left"/>
      <w:pPr>
        <w:ind w:left="1080" w:hanging="360"/>
      </w:pPr>
      <w:rPr>
        <w:rFonts w:cs="Times New Roman" w:hint="default"/>
      </w:rPr>
    </w:lvl>
  </w:abstractNum>
  <w:abstractNum w:abstractNumId="19">
    <w:nsid w:val="61B11B05"/>
    <w:multiLevelType w:val="singleLevel"/>
    <w:tmpl w:val="97BECF24"/>
    <w:lvl w:ilvl="0">
      <w:start w:val="1"/>
      <w:numFmt w:val="decimal"/>
      <w:lvlText w:val="%1."/>
      <w:lvlJc w:val="left"/>
      <w:pPr>
        <w:tabs>
          <w:tab w:val="num" w:pos="2160"/>
        </w:tabs>
        <w:ind w:left="2160" w:hanging="720"/>
      </w:pPr>
      <w:rPr>
        <w:rFonts w:cs="Times New Roman" w:hint="default"/>
      </w:rPr>
    </w:lvl>
  </w:abstractNum>
  <w:abstractNum w:abstractNumId="20">
    <w:nsid w:val="62454114"/>
    <w:multiLevelType w:val="hybridMultilevel"/>
    <w:tmpl w:val="B290B108"/>
    <w:lvl w:ilvl="0" w:tplc="555E6C04">
      <w:start w:val="1"/>
      <w:numFmt w:val="bullet"/>
      <w:lvlText w:val=""/>
      <w:lvlJc w:val="left"/>
      <w:pPr>
        <w:tabs>
          <w:tab w:val="num" w:pos="360"/>
        </w:tabs>
        <w:ind w:left="360" w:hanging="360"/>
      </w:pPr>
      <w:rPr>
        <w:rFonts w:ascii="Wingdings" w:hAnsi="Wingdings" w:hint="default"/>
        <w:sz w:val="22"/>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66FF14FD"/>
    <w:multiLevelType w:val="hybridMultilevel"/>
    <w:tmpl w:val="96E2D4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7"/>
  </w:num>
  <w:num w:numId="2">
    <w:abstractNumId w:val="20"/>
  </w:num>
  <w:num w:numId="3">
    <w:abstractNumId w:val="7"/>
  </w:num>
  <w:num w:numId="4">
    <w:abstractNumId w:val="8"/>
  </w:num>
  <w:num w:numId="5">
    <w:abstractNumId w:val="19"/>
  </w:num>
  <w:num w:numId="6">
    <w:abstractNumId w:val="5"/>
  </w:num>
  <w:num w:numId="7">
    <w:abstractNumId w:val="10"/>
  </w:num>
  <w:num w:numId="8">
    <w:abstractNumId w:val="4"/>
  </w:num>
  <w:num w:numId="9">
    <w:abstractNumId w:val="18"/>
  </w:num>
  <w:num w:numId="10">
    <w:abstractNumId w:val="6"/>
  </w:num>
  <w:num w:numId="11">
    <w:abstractNumId w:val="12"/>
  </w:num>
  <w:num w:numId="12">
    <w:abstractNumId w:val="16"/>
  </w:num>
  <w:num w:numId="13">
    <w:abstractNumId w:val="15"/>
  </w:num>
  <w:num w:numId="14">
    <w:abstractNumId w:val="9"/>
  </w:num>
  <w:num w:numId="15">
    <w:abstractNumId w:val="1"/>
  </w:num>
  <w:num w:numId="16">
    <w:abstractNumId w:val="2"/>
  </w:num>
  <w:num w:numId="17">
    <w:abstractNumId w:val="3"/>
  </w:num>
  <w:num w:numId="18">
    <w:abstractNumId w:val="14"/>
  </w:num>
  <w:num w:numId="19">
    <w:abstractNumId w:val="0"/>
  </w:num>
  <w:num w:numId="20">
    <w:abstractNumId w:val="11"/>
  </w:num>
  <w:num w:numId="21">
    <w:abstractNumId w:val="13"/>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42CC"/>
    <w:rsid w:val="000001CE"/>
    <w:rsid w:val="000009EF"/>
    <w:rsid w:val="00012068"/>
    <w:rsid w:val="0001246E"/>
    <w:rsid w:val="000142CC"/>
    <w:rsid w:val="00037EA9"/>
    <w:rsid w:val="00045E75"/>
    <w:rsid w:val="00057E5E"/>
    <w:rsid w:val="00062138"/>
    <w:rsid w:val="00071146"/>
    <w:rsid w:val="00087871"/>
    <w:rsid w:val="000B3B09"/>
    <w:rsid w:val="000F4686"/>
    <w:rsid w:val="000F76D1"/>
    <w:rsid w:val="0010770B"/>
    <w:rsid w:val="0010778C"/>
    <w:rsid w:val="00111341"/>
    <w:rsid w:val="00114175"/>
    <w:rsid w:val="00132624"/>
    <w:rsid w:val="001370CB"/>
    <w:rsid w:val="00142ECB"/>
    <w:rsid w:val="00156506"/>
    <w:rsid w:val="001716E7"/>
    <w:rsid w:val="001A0C57"/>
    <w:rsid w:val="001B22EF"/>
    <w:rsid w:val="001B4573"/>
    <w:rsid w:val="001B7197"/>
    <w:rsid w:val="001E27B1"/>
    <w:rsid w:val="001E7729"/>
    <w:rsid w:val="001F5FF9"/>
    <w:rsid w:val="001F6DCE"/>
    <w:rsid w:val="0021351E"/>
    <w:rsid w:val="002416DA"/>
    <w:rsid w:val="002476E3"/>
    <w:rsid w:val="00252850"/>
    <w:rsid w:val="0026677E"/>
    <w:rsid w:val="0027125A"/>
    <w:rsid w:val="00276235"/>
    <w:rsid w:val="00276D06"/>
    <w:rsid w:val="00297601"/>
    <w:rsid w:val="002B7564"/>
    <w:rsid w:val="002C0979"/>
    <w:rsid w:val="002C45C8"/>
    <w:rsid w:val="0031638A"/>
    <w:rsid w:val="003425CB"/>
    <w:rsid w:val="00345D3F"/>
    <w:rsid w:val="003A529A"/>
    <w:rsid w:val="003A53FA"/>
    <w:rsid w:val="003B21C7"/>
    <w:rsid w:val="003D35B3"/>
    <w:rsid w:val="003D58B5"/>
    <w:rsid w:val="003D5A6D"/>
    <w:rsid w:val="00401E8B"/>
    <w:rsid w:val="004131EA"/>
    <w:rsid w:val="00415A9C"/>
    <w:rsid w:val="00431B34"/>
    <w:rsid w:val="004349DC"/>
    <w:rsid w:val="00436D1C"/>
    <w:rsid w:val="00437D4A"/>
    <w:rsid w:val="00457EF6"/>
    <w:rsid w:val="00463248"/>
    <w:rsid w:val="004730E4"/>
    <w:rsid w:val="00482B48"/>
    <w:rsid w:val="004B20CF"/>
    <w:rsid w:val="004B5DCD"/>
    <w:rsid w:val="004C2A35"/>
    <w:rsid w:val="004C6FD5"/>
    <w:rsid w:val="004D03E2"/>
    <w:rsid w:val="004D0637"/>
    <w:rsid w:val="004D6465"/>
    <w:rsid w:val="004F681C"/>
    <w:rsid w:val="00504B00"/>
    <w:rsid w:val="0050653A"/>
    <w:rsid w:val="00525A9A"/>
    <w:rsid w:val="00541459"/>
    <w:rsid w:val="00551C4A"/>
    <w:rsid w:val="00563378"/>
    <w:rsid w:val="005645FB"/>
    <w:rsid w:val="00567526"/>
    <w:rsid w:val="00575C75"/>
    <w:rsid w:val="0058755A"/>
    <w:rsid w:val="005B75AE"/>
    <w:rsid w:val="005E3819"/>
    <w:rsid w:val="00603AC2"/>
    <w:rsid w:val="00604B3E"/>
    <w:rsid w:val="00621841"/>
    <w:rsid w:val="00630930"/>
    <w:rsid w:val="006622C1"/>
    <w:rsid w:val="006722A7"/>
    <w:rsid w:val="00690FC9"/>
    <w:rsid w:val="006B08F0"/>
    <w:rsid w:val="006C2157"/>
    <w:rsid w:val="006C24E7"/>
    <w:rsid w:val="00742BC7"/>
    <w:rsid w:val="00777D3F"/>
    <w:rsid w:val="00797192"/>
    <w:rsid w:val="00797396"/>
    <w:rsid w:val="007A4266"/>
    <w:rsid w:val="007A7A69"/>
    <w:rsid w:val="007D7245"/>
    <w:rsid w:val="00800590"/>
    <w:rsid w:val="00822D48"/>
    <w:rsid w:val="008271F4"/>
    <w:rsid w:val="0085696F"/>
    <w:rsid w:val="00867C65"/>
    <w:rsid w:val="008930F4"/>
    <w:rsid w:val="008B769D"/>
    <w:rsid w:val="008D3CDE"/>
    <w:rsid w:val="008F61C7"/>
    <w:rsid w:val="00923BBD"/>
    <w:rsid w:val="00940869"/>
    <w:rsid w:val="0096572A"/>
    <w:rsid w:val="009762B8"/>
    <w:rsid w:val="0097744A"/>
    <w:rsid w:val="009B3AE6"/>
    <w:rsid w:val="009C4314"/>
    <w:rsid w:val="009D638E"/>
    <w:rsid w:val="00A132D0"/>
    <w:rsid w:val="00A166BE"/>
    <w:rsid w:val="00A17ECF"/>
    <w:rsid w:val="00A25CE2"/>
    <w:rsid w:val="00A42C38"/>
    <w:rsid w:val="00A60438"/>
    <w:rsid w:val="00A67112"/>
    <w:rsid w:val="00A7311B"/>
    <w:rsid w:val="00A8342E"/>
    <w:rsid w:val="00AA3778"/>
    <w:rsid w:val="00AA5CAC"/>
    <w:rsid w:val="00AC6601"/>
    <w:rsid w:val="00AE15E4"/>
    <w:rsid w:val="00AE6DDC"/>
    <w:rsid w:val="00AF597F"/>
    <w:rsid w:val="00B13ADC"/>
    <w:rsid w:val="00B148DD"/>
    <w:rsid w:val="00B61853"/>
    <w:rsid w:val="00B62F39"/>
    <w:rsid w:val="00B62FEE"/>
    <w:rsid w:val="00BA6ABE"/>
    <w:rsid w:val="00BD2DC0"/>
    <w:rsid w:val="00BE7B07"/>
    <w:rsid w:val="00BF4F6B"/>
    <w:rsid w:val="00C26B2B"/>
    <w:rsid w:val="00C275D4"/>
    <w:rsid w:val="00C56A04"/>
    <w:rsid w:val="00C616F5"/>
    <w:rsid w:val="00C647B9"/>
    <w:rsid w:val="00C75329"/>
    <w:rsid w:val="00C87515"/>
    <w:rsid w:val="00CA3107"/>
    <w:rsid w:val="00CB21F0"/>
    <w:rsid w:val="00CD1054"/>
    <w:rsid w:val="00CD2F4E"/>
    <w:rsid w:val="00CF68F3"/>
    <w:rsid w:val="00D132E0"/>
    <w:rsid w:val="00D32CC8"/>
    <w:rsid w:val="00D33C8F"/>
    <w:rsid w:val="00D349D3"/>
    <w:rsid w:val="00D427B9"/>
    <w:rsid w:val="00D47DC6"/>
    <w:rsid w:val="00D67D6B"/>
    <w:rsid w:val="00DA6377"/>
    <w:rsid w:val="00DF0E1D"/>
    <w:rsid w:val="00DF582D"/>
    <w:rsid w:val="00E11969"/>
    <w:rsid w:val="00E16A9F"/>
    <w:rsid w:val="00E321F2"/>
    <w:rsid w:val="00E37A81"/>
    <w:rsid w:val="00E51A46"/>
    <w:rsid w:val="00E537F6"/>
    <w:rsid w:val="00E61E65"/>
    <w:rsid w:val="00E749D7"/>
    <w:rsid w:val="00E761EA"/>
    <w:rsid w:val="00E763BE"/>
    <w:rsid w:val="00E928AC"/>
    <w:rsid w:val="00EC32E0"/>
    <w:rsid w:val="00EE2ABF"/>
    <w:rsid w:val="00F318C7"/>
    <w:rsid w:val="00F33C18"/>
    <w:rsid w:val="00F42D77"/>
    <w:rsid w:val="00F65118"/>
    <w:rsid w:val="00F83A64"/>
    <w:rsid w:val="00F902AC"/>
    <w:rsid w:val="00FA0EC8"/>
    <w:rsid w:val="00FB5559"/>
    <w:rsid w:val="00FC7E7D"/>
    <w:rsid w:val="00FF0BC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2CC"/>
    <w:rPr>
      <w:sz w:val="24"/>
      <w:szCs w:val="24"/>
    </w:rPr>
  </w:style>
  <w:style w:type="paragraph" w:styleId="Heading1">
    <w:name w:val="heading 1"/>
    <w:basedOn w:val="Normal"/>
    <w:next w:val="Normal"/>
    <w:link w:val="Heading1Char"/>
    <w:uiPriority w:val="99"/>
    <w:qFormat/>
    <w:rsid w:val="001370CB"/>
    <w:pPr>
      <w:keepNext/>
      <w:keepLines/>
      <w:spacing w:before="480"/>
      <w:outlineLvl w:val="0"/>
    </w:pPr>
    <w:rPr>
      <w:rFonts w:ascii="Calibri" w:eastAsia="Times New Roman" w:hAnsi="Calibri"/>
      <w:b/>
      <w:bCs/>
      <w:color w:val="365F91"/>
      <w:sz w:val="28"/>
      <w:szCs w:val="28"/>
    </w:rPr>
  </w:style>
  <w:style w:type="paragraph" w:styleId="Heading2">
    <w:name w:val="heading 2"/>
    <w:basedOn w:val="Normal"/>
    <w:next w:val="Normal"/>
    <w:link w:val="Heading2Char"/>
    <w:uiPriority w:val="99"/>
    <w:qFormat/>
    <w:rsid w:val="001370CB"/>
    <w:pPr>
      <w:keepNext/>
      <w:numPr>
        <w:numId w:val="6"/>
      </w:numPr>
      <w:outlineLvl w:val="1"/>
    </w:pPr>
    <w:rPr>
      <w:rFonts w:ascii="Times New Roman" w:eastAsia="Times New Roman" w:hAnsi="Times New Roman"/>
      <w:b/>
      <w:bCs/>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70CB"/>
    <w:rPr>
      <w:rFonts w:ascii="Calibri" w:hAnsi="Calibri" w:cs="Times New Roman"/>
      <w:b/>
      <w:bCs/>
      <w:color w:val="365F91"/>
      <w:sz w:val="28"/>
      <w:szCs w:val="28"/>
    </w:rPr>
  </w:style>
  <w:style w:type="character" w:customStyle="1" w:styleId="Heading2Char">
    <w:name w:val="Heading 2 Char"/>
    <w:basedOn w:val="DefaultParagraphFont"/>
    <w:link w:val="Heading2"/>
    <w:uiPriority w:val="99"/>
    <w:locked/>
    <w:rsid w:val="001370CB"/>
    <w:rPr>
      <w:rFonts w:ascii="Times New Roman" w:hAnsi="Times New Roman" w:cs="Times New Roman"/>
      <w:b/>
      <w:bCs/>
      <w:sz w:val="20"/>
      <w:szCs w:val="20"/>
    </w:rPr>
  </w:style>
  <w:style w:type="paragraph" w:styleId="ListParagraph">
    <w:name w:val="List Paragraph"/>
    <w:basedOn w:val="Normal"/>
    <w:uiPriority w:val="99"/>
    <w:qFormat/>
    <w:rsid w:val="000142CC"/>
    <w:pPr>
      <w:ind w:left="720"/>
      <w:contextualSpacing/>
    </w:pPr>
  </w:style>
  <w:style w:type="character" w:styleId="CommentReference">
    <w:name w:val="annotation reference"/>
    <w:basedOn w:val="DefaultParagraphFont"/>
    <w:uiPriority w:val="99"/>
    <w:semiHidden/>
    <w:rsid w:val="000142CC"/>
    <w:rPr>
      <w:rFonts w:cs="Times New Roman"/>
      <w:sz w:val="18"/>
      <w:szCs w:val="18"/>
    </w:rPr>
  </w:style>
  <w:style w:type="paragraph" w:styleId="CommentText">
    <w:name w:val="annotation text"/>
    <w:basedOn w:val="Normal"/>
    <w:link w:val="CommentTextChar"/>
    <w:uiPriority w:val="99"/>
    <w:semiHidden/>
    <w:rsid w:val="000142CC"/>
  </w:style>
  <w:style w:type="character" w:customStyle="1" w:styleId="CommentTextChar">
    <w:name w:val="Comment Text Char"/>
    <w:basedOn w:val="DefaultParagraphFont"/>
    <w:link w:val="CommentText"/>
    <w:uiPriority w:val="99"/>
    <w:semiHidden/>
    <w:locked/>
    <w:rsid w:val="000142CC"/>
    <w:rPr>
      <w:rFonts w:cs="Times New Roman"/>
    </w:rPr>
  </w:style>
  <w:style w:type="paragraph" w:styleId="CommentSubject">
    <w:name w:val="annotation subject"/>
    <w:basedOn w:val="CommentText"/>
    <w:next w:val="CommentText"/>
    <w:link w:val="CommentSubjectChar"/>
    <w:uiPriority w:val="99"/>
    <w:semiHidden/>
    <w:rsid w:val="000142CC"/>
    <w:rPr>
      <w:b/>
      <w:bCs/>
      <w:sz w:val="20"/>
      <w:szCs w:val="20"/>
    </w:rPr>
  </w:style>
  <w:style w:type="character" w:customStyle="1" w:styleId="CommentSubjectChar">
    <w:name w:val="Comment Subject Char"/>
    <w:basedOn w:val="CommentTextChar"/>
    <w:link w:val="CommentSubject"/>
    <w:uiPriority w:val="99"/>
    <w:semiHidden/>
    <w:locked/>
    <w:rsid w:val="000142CC"/>
    <w:rPr>
      <w:b/>
      <w:bCs/>
      <w:sz w:val="20"/>
      <w:szCs w:val="20"/>
    </w:rPr>
  </w:style>
  <w:style w:type="paragraph" w:styleId="BalloonText">
    <w:name w:val="Balloon Text"/>
    <w:basedOn w:val="Normal"/>
    <w:link w:val="BalloonTextChar"/>
    <w:uiPriority w:val="99"/>
    <w:semiHidden/>
    <w:rsid w:val="000142CC"/>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0142CC"/>
    <w:rPr>
      <w:rFonts w:ascii="Lucida Grande" w:hAnsi="Lucida Grande" w:cs="Times New Roman"/>
      <w:sz w:val="18"/>
      <w:szCs w:val="18"/>
    </w:rPr>
  </w:style>
  <w:style w:type="paragraph" w:styleId="Footer">
    <w:name w:val="footer"/>
    <w:basedOn w:val="Normal"/>
    <w:link w:val="FooterChar"/>
    <w:uiPriority w:val="99"/>
    <w:rsid w:val="00DA6377"/>
    <w:pPr>
      <w:tabs>
        <w:tab w:val="center" w:pos="4320"/>
        <w:tab w:val="right" w:pos="8640"/>
      </w:tabs>
    </w:pPr>
  </w:style>
  <w:style w:type="character" w:customStyle="1" w:styleId="FooterChar">
    <w:name w:val="Footer Char"/>
    <w:basedOn w:val="DefaultParagraphFont"/>
    <w:link w:val="Footer"/>
    <w:uiPriority w:val="99"/>
    <w:locked/>
    <w:rsid w:val="00DA6377"/>
    <w:rPr>
      <w:rFonts w:cs="Times New Roman"/>
    </w:rPr>
  </w:style>
  <w:style w:type="character" w:styleId="PageNumber">
    <w:name w:val="page number"/>
    <w:basedOn w:val="DefaultParagraphFont"/>
    <w:uiPriority w:val="99"/>
    <w:semiHidden/>
    <w:rsid w:val="00DA6377"/>
    <w:rPr>
      <w:rFonts w:cs="Times New Roman"/>
    </w:rPr>
  </w:style>
  <w:style w:type="paragraph" w:styleId="Header">
    <w:name w:val="header"/>
    <w:basedOn w:val="Normal"/>
    <w:link w:val="HeaderChar"/>
    <w:uiPriority w:val="99"/>
    <w:rsid w:val="00E16A9F"/>
    <w:pPr>
      <w:tabs>
        <w:tab w:val="center" w:pos="4680"/>
        <w:tab w:val="right" w:pos="9360"/>
      </w:tabs>
    </w:pPr>
  </w:style>
  <w:style w:type="character" w:customStyle="1" w:styleId="HeaderChar">
    <w:name w:val="Header Char"/>
    <w:basedOn w:val="DefaultParagraphFont"/>
    <w:link w:val="Header"/>
    <w:uiPriority w:val="99"/>
    <w:locked/>
    <w:rsid w:val="00E16A9F"/>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21</Pages>
  <Words>3739</Words>
  <Characters>21316</Characters>
  <Application>Microsoft Office Outlook</Application>
  <DocSecurity>0</DocSecurity>
  <Lines>0</Lines>
  <Paragraphs>0</Paragraphs>
  <ScaleCrop>false</ScaleCrop>
  <Company>Washington University School of Medicine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Name; Age</dc:title>
  <dc:subject/>
  <dc:creator>Gregory Polites</dc:creator>
  <cp:keywords/>
  <dc:description/>
  <cp:lastModifiedBy>sgriswol</cp:lastModifiedBy>
  <cp:revision>2</cp:revision>
  <cp:lastPrinted>2010-06-07T14:08:00Z</cp:lastPrinted>
  <dcterms:created xsi:type="dcterms:W3CDTF">2011-10-12T13:36:00Z</dcterms:created>
  <dcterms:modified xsi:type="dcterms:W3CDTF">2011-10-12T13:36:00Z</dcterms:modified>
</cp:coreProperties>
</file>